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F864" w14:textId="155BE253" w:rsidR="00B06C0C" w:rsidRPr="0076588A" w:rsidRDefault="00F23F27" w:rsidP="0076588A">
      <w:pPr>
        <w:spacing w:after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Załącznik nr </w:t>
      </w:r>
      <w:r w:rsidR="0089358D">
        <w:rPr>
          <w:rFonts w:cstheme="minorHAnsi"/>
          <w:sz w:val="20"/>
          <w:szCs w:val="20"/>
        </w:rPr>
        <w:t xml:space="preserve">10 </w:t>
      </w:r>
      <w:r w:rsidRPr="0076588A">
        <w:rPr>
          <w:rFonts w:cstheme="minorHAnsi"/>
          <w:sz w:val="20"/>
          <w:szCs w:val="20"/>
        </w:rPr>
        <w:t>do SWZ</w:t>
      </w:r>
    </w:p>
    <w:p w14:paraId="42C7D870" w14:textId="4B9DD2E3" w:rsidR="00CD5521" w:rsidRPr="0076588A" w:rsidRDefault="00BB33E4" w:rsidP="0076588A">
      <w:pPr>
        <w:spacing w:after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9C28D6" wp14:editId="11C848CE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057900" cy="0"/>
                <wp:effectExtent l="13970" t="7620" r="5080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0CD4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pt" to="477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"/>
            </w:pict>
          </mc:Fallback>
        </mc:AlternateContent>
      </w:r>
    </w:p>
    <w:p w14:paraId="3C236F87" w14:textId="61FACA1E" w:rsidR="00CB11A2" w:rsidRPr="00CB11A2" w:rsidRDefault="006356BF" w:rsidP="00CB11A2">
      <w:pPr>
        <w:spacing w:after="0"/>
        <w:ind w:left="-142"/>
        <w:jc w:val="both"/>
        <w:rPr>
          <w:rFonts w:cstheme="minorHAnsi"/>
          <w:b/>
          <w:sz w:val="20"/>
          <w:szCs w:val="20"/>
        </w:rPr>
      </w:pPr>
      <w:r w:rsidRPr="0076588A">
        <w:rPr>
          <w:rFonts w:cstheme="minorHAnsi"/>
          <w:b/>
          <w:sz w:val="20"/>
          <w:szCs w:val="20"/>
        </w:rPr>
        <w:t>PROJEKTOWANE</w:t>
      </w:r>
      <w:r w:rsidR="00BD516C" w:rsidRPr="0076588A">
        <w:rPr>
          <w:rFonts w:cstheme="minorHAnsi"/>
          <w:b/>
          <w:sz w:val="20"/>
          <w:szCs w:val="20"/>
        </w:rPr>
        <w:t xml:space="preserve"> POSTANOWIENIA UMOWY </w:t>
      </w:r>
      <w:r w:rsidR="00CB11A2">
        <w:rPr>
          <w:rFonts w:cstheme="minorHAnsi"/>
          <w:b/>
          <w:sz w:val="20"/>
          <w:szCs w:val="20"/>
        </w:rPr>
        <w:t xml:space="preserve">DO </w:t>
      </w:r>
      <w:r w:rsidR="00CB11A2" w:rsidRPr="00CB11A2">
        <w:rPr>
          <w:rFonts w:cstheme="minorHAnsi"/>
          <w:b/>
          <w:sz w:val="20"/>
          <w:szCs w:val="20"/>
        </w:rPr>
        <w:t>UMOW</w:t>
      </w:r>
      <w:r w:rsidR="00CB11A2">
        <w:rPr>
          <w:rFonts w:cstheme="minorHAnsi"/>
          <w:b/>
          <w:sz w:val="20"/>
          <w:szCs w:val="20"/>
        </w:rPr>
        <w:t>Y</w:t>
      </w:r>
      <w:r w:rsidR="00CB11A2" w:rsidRPr="00CB11A2">
        <w:rPr>
          <w:rFonts w:cstheme="minorHAnsi"/>
          <w:b/>
          <w:sz w:val="20"/>
          <w:szCs w:val="20"/>
        </w:rPr>
        <w:t xml:space="preserve"> SPRZEDAŻY ENERGII ELEKTRYCZNEJ</w:t>
      </w:r>
      <w:r w:rsidR="00CB11A2">
        <w:rPr>
          <w:rFonts w:cstheme="minorHAnsi"/>
          <w:b/>
          <w:sz w:val="20"/>
          <w:szCs w:val="20"/>
        </w:rPr>
        <w:t xml:space="preserve"> </w:t>
      </w:r>
      <w:r w:rsidR="00CB11A2" w:rsidRPr="00CB11A2">
        <w:rPr>
          <w:rFonts w:cstheme="minorHAnsi"/>
          <w:b/>
          <w:sz w:val="20"/>
          <w:szCs w:val="20"/>
        </w:rPr>
        <w:t>WYTWORZONEJ W ODNAWIALNYM ŹRÓDLE ENERGII</w:t>
      </w:r>
    </w:p>
    <w:p w14:paraId="41E61497" w14:textId="5C406C16" w:rsidR="00C63A4F" w:rsidRDefault="00BD516C" w:rsidP="0076588A">
      <w:pPr>
        <w:spacing w:after="0"/>
        <w:ind w:left="-142"/>
        <w:jc w:val="both"/>
        <w:rPr>
          <w:rFonts w:ascii="Calibri" w:hAnsi="Calibri" w:cs="Calibri"/>
          <w:b/>
          <w:sz w:val="20"/>
          <w:szCs w:val="20"/>
        </w:rPr>
      </w:pPr>
      <w:r w:rsidRPr="0076588A">
        <w:rPr>
          <w:rFonts w:cstheme="minorHAnsi"/>
          <w:b/>
          <w:sz w:val="20"/>
          <w:szCs w:val="20"/>
        </w:rPr>
        <w:t xml:space="preserve">na zadanie pn. </w:t>
      </w:r>
      <w:r w:rsidR="00B95929" w:rsidRPr="00B95929">
        <w:rPr>
          <w:rFonts w:ascii="Calibri" w:eastAsia="Times New Roman" w:hAnsi="Calibri" w:cs="Calibri"/>
          <w:b/>
          <w:bCs/>
          <w:sz w:val="20"/>
          <w:szCs w:val="20"/>
        </w:rPr>
        <w:t>ZAKUP ENERGII ELETRYCZNEJ Z UWZGLĘDNIENIEM PUNKTÓW POBORU ENERGII ELEKTRYCZNEJ Z INSTALACJAMI OZE NA POTRZEBY STAROPOLSKIEJ GRUPY ZAKUPOWEJ</w:t>
      </w:r>
    </w:p>
    <w:p w14:paraId="21C1F686" w14:textId="77777777" w:rsidR="00377A1B" w:rsidRPr="0076588A" w:rsidRDefault="00377A1B" w:rsidP="0076588A">
      <w:pPr>
        <w:spacing w:after="0"/>
        <w:ind w:left="-142"/>
        <w:jc w:val="both"/>
        <w:rPr>
          <w:rFonts w:cstheme="minorHAnsi"/>
          <w:sz w:val="20"/>
          <w:szCs w:val="20"/>
        </w:rPr>
      </w:pPr>
    </w:p>
    <w:p w14:paraId="2CB35B35" w14:textId="0CADE1C5" w:rsidR="00BA016C" w:rsidRPr="0076588A" w:rsidRDefault="00BA016C" w:rsidP="0076588A">
      <w:pPr>
        <w:spacing w:after="0"/>
        <w:ind w:left="-142"/>
        <w:jc w:val="both"/>
        <w:rPr>
          <w:rFonts w:cstheme="minorHAnsi"/>
          <w:b/>
          <w:sz w:val="20"/>
          <w:szCs w:val="20"/>
        </w:rPr>
      </w:pPr>
      <w:r w:rsidRPr="0076588A">
        <w:rPr>
          <w:rFonts w:cstheme="minorHAnsi"/>
          <w:b/>
          <w:sz w:val="20"/>
          <w:szCs w:val="20"/>
        </w:rPr>
        <w:t>W razie sprzeczności poniższych postanowień z zapisami wzorów umów stosowanych przez Wykonawców pierwszeństwo mają zapisy Istotnych postanowień umowy.</w:t>
      </w:r>
    </w:p>
    <w:p w14:paraId="087DADB2" w14:textId="77777777" w:rsidR="00BA016C" w:rsidRPr="0076588A" w:rsidRDefault="00BA016C" w:rsidP="0076588A">
      <w:pPr>
        <w:spacing w:after="0"/>
        <w:jc w:val="both"/>
        <w:rPr>
          <w:rFonts w:cstheme="minorHAnsi"/>
          <w:sz w:val="20"/>
          <w:szCs w:val="20"/>
        </w:rPr>
      </w:pPr>
    </w:p>
    <w:p w14:paraId="636B8F7D" w14:textId="4EB4B264" w:rsidR="00A81D52" w:rsidRDefault="0030176D" w:rsidP="00857014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Zasady ogólne</w:t>
      </w:r>
    </w:p>
    <w:p w14:paraId="602A22E7" w14:textId="77777777" w:rsidR="00A81D52" w:rsidRPr="00A81D52" w:rsidRDefault="00A81D52" w:rsidP="00A81D52">
      <w:pPr>
        <w:pStyle w:val="Akapitzlist"/>
        <w:spacing w:after="0" w:line="240" w:lineRule="auto"/>
        <w:ind w:left="0"/>
        <w:jc w:val="both"/>
        <w:rPr>
          <w:rFonts w:cstheme="minorHAnsi"/>
          <w:b/>
          <w:bCs/>
          <w:sz w:val="20"/>
          <w:szCs w:val="20"/>
        </w:rPr>
      </w:pPr>
    </w:p>
    <w:p w14:paraId="306CAD31" w14:textId="1B363EDC" w:rsidR="00A81D52" w:rsidRPr="00A04FAF" w:rsidRDefault="00A81D52" w:rsidP="00A81D52">
      <w:pPr>
        <w:pStyle w:val="Akapitzlist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A81D52">
        <w:rPr>
          <w:rFonts w:cstheme="minorHAnsi"/>
          <w:sz w:val="20"/>
          <w:szCs w:val="20"/>
        </w:rPr>
        <w:t>1.</w:t>
      </w:r>
      <w:r w:rsidRPr="00A81D52">
        <w:rPr>
          <w:rFonts w:cstheme="minorHAnsi"/>
          <w:sz w:val="20"/>
          <w:szCs w:val="20"/>
        </w:rPr>
        <w:tab/>
        <w:t xml:space="preserve">Przedmiotem umowy </w:t>
      </w:r>
      <w:r w:rsidRPr="00A04FAF">
        <w:rPr>
          <w:rFonts w:cstheme="minorHAnsi"/>
          <w:sz w:val="20"/>
          <w:szCs w:val="20"/>
        </w:rPr>
        <w:t>jest „</w:t>
      </w:r>
      <w:r w:rsidR="00C90AB1" w:rsidRPr="00A04FAF">
        <w:rPr>
          <w:rFonts w:cstheme="minorHAnsi"/>
          <w:sz w:val="20"/>
          <w:szCs w:val="20"/>
        </w:rPr>
        <w:t>SPRZEDAŻ ENERGII ELEKTRYCZNEJ WYTWORZONEJ W ODNAWIALNYM ŹRÓDLE ENERGII</w:t>
      </w:r>
      <w:r w:rsidRPr="00A04FAF">
        <w:rPr>
          <w:rFonts w:cstheme="minorHAnsi"/>
          <w:sz w:val="20"/>
          <w:szCs w:val="20"/>
        </w:rPr>
        <w:t>”.</w:t>
      </w:r>
    </w:p>
    <w:p w14:paraId="543CF12A" w14:textId="5AE8469C" w:rsidR="00A81D52" w:rsidRPr="00A81D52" w:rsidRDefault="00A81D52" w:rsidP="003E722C">
      <w:pPr>
        <w:pStyle w:val="Akapitzlist"/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A04FAF">
        <w:rPr>
          <w:rFonts w:cstheme="minorHAnsi"/>
          <w:sz w:val="20"/>
          <w:szCs w:val="20"/>
        </w:rPr>
        <w:t>2.</w:t>
      </w:r>
      <w:r w:rsidRPr="00A04FAF">
        <w:rPr>
          <w:rFonts w:cstheme="minorHAnsi"/>
          <w:sz w:val="20"/>
          <w:szCs w:val="20"/>
        </w:rPr>
        <w:tab/>
        <w:t>Wybrany Wykonawca winien</w:t>
      </w:r>
      <w:r w:rsidRPr="00A81D52">
        <w:rPr>
          <w:rFonts w:cstheme="minorHAnsi"/>
          <w:sz w:val="20"/>
          <w:szCs w:val="20"/>
        </w:rPr>
        <w:t xml:space="preserve"> przedstawić Zamawiającemu w terminie do 5 dni od dnia rozstrzygnięcia postępowania Wzór </w:t>
      </w:r>
      <w:r w:rsidR="003E722C" w:rsidRPr="003E722C">
        <w:rPr>
          <w:rFonts w:cstheme="minorHAnsi"/>
          <w:sz w:val="20"/>
          <w:szCs w:val="20"/>
        </w:rPr>
        <w:t>UMOW</w:t>
      </w:r>
      <w:r w:rsidR="003E722C">
        <w:rPr>
          <w:rFonts w:cstheme="minorHAnsi"/>
          <w:sz w:val="20"/>
          <w:szCs w:val="20"/>
        </w:rPr>
        <w:t>Y</w:t>
      </w:r>
      <w:r w:rsidR="003E722C" w:rsidRPr="003E722C">
        <w:rPr>
          <w:rFonts w:cstheme="minorHAnsi"/>
          <w:sz w:val="20"/>
          <w:szCs w:val="20"/>
        </w:rPr>
        <w:t xml:space="preserve"> SPRZEDAŻY ENERGII ELEKTRYCZNEJ</w:t>
      </w:r>
      <w:r w:rsidR="003E722C">
        <w:rPr>
          <w:rFonts w:cstheme="minorHAnsi"/>
          <w:sz w:val="20"/>
          <w:szCs w:val="20"/>
        </w:rPr>
        <w:t xml:space="preserve"> </w:t>
      </w:r>
      <w:r w:rsidR="003E722C" w:rsidRPr="003E722C">
        <w:rPr>
          <w:rFonts w:cstheme="minorHAnsi"/>
          <w:sz w:val="20"/>
          <w:szCs w:val="20"/>
        </w:rPr>
        <w:t>WYTWORZONEJ W ODNAWIALNYM ŹRÓDLE ENERGII</w:t>
      </w:r>
      <w:r w:rsidR="003E722C">
        <w:rPr>
          <w:rFonts w:cstheme="minorHAnsi"/>
          <w:sz w:val="20"/>
          <w:szCs w:val="20"/>
        </w:rPr>
        <w:t xml:space="preserve"> </w:t>
      </w:r>
      <w:r w:rsidRPr="00A81D52">
        <w:rPr>
          <w:rFonts w:cstheme="minorHAnsi"/>
          <w:sz w:val="20"/>
          <w:szCs w:val="20"/>
        </w:rPr>
        <w:t>i zasady rozliczeń dla Zamawiającego</w:t>
      </w:r>
      <w:r w:rsidR="00A20E54">
        <w:rPr>
          <w:rFonts w:cstheme="minorHAnsi"/>
          <w:sz w:val="20"/>
          <w:szCs w:val="20"/>
        </w:rPr>
        <w:t>,</w:t>
      </w:r>
      <w:r w:rsidRPr="00A81D52">
        <w:rPr>
          <w:rFonts w:cstheme="minorHAnsi"/>
          <w:sz w:val="20"/>
          <w:szCs w:val="20"/>
        </w:rPr>
        <w:t xml:space="preserve"> zgodny z IRiESD, IRiESP oraz powszechnie obowiązującymi przepisami prawa.</w:t>
      </w:r>
    </w:p>
    <w:p w14:paraId="40FCB339" w14:textId="77777777" w:rsidR="00A81D52" w:rsidRPr="00A81D52" w:rsidRDefault="00A81D52" w:rsidP="00A81D52">
      <w:pPr>
        <w:pStyle w:val="Akapitzlist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A81D52">
        <w:rPr>
          <w:rFonts w:cstheme="minorHAnsi"/>
          <w:sz w:val="20"/>
          <w:szCs w:val="20"/>
        </w:rPr>
        <w:t>3.</w:t>
      </w:r>
      <w:r w:rsidRPr="00A81D52">
        <w:rPr>
          <w:rFonts w:cstheme="minorHAnsi"/>
          <w:sz w:val="20"/>
          <w:szCs w:val="20"/>
        </w:rPr>
        <w:tab/>
        <w:t>Energia elektryczna będzie sprzedawana w celu dalszej odsprzedaży.</w:t>
      </w:r>
    </w:p>
    <w:p w14:paraId="397458D1" w14:textId="34A4297A" w:rsidR="00A81D52" w:rsidRPr="00A81D52" w:rsidRDefault="00A81D52" w:rsidP="00A81D52">
      <w:pPr>
        <w:pStyle w:val="Akapitzlist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A81D52">
        <w:rPr>
          <w:rFonts w:cstheme="minorHAnsi"/>
          <w:sz w:val="20"/>
          <w:szCs w:val="20"/>
        </w:rPr>
        <w:t>4.</w:t>
      </w:r>
      <w:r w:rsidRPr="00A81D52">
        <w:rPr>
          <w:rFonts w:cstheme="minorHAnsi"/>
          <w:sz w:val="20"/>
          <w:szCs w:val="20"/>
        </w:rPr>
        <w:tab/>
        <w:t>Postanowienia nin</w:t>
      </w:r>
      <w:r w:rsidR="00C1402A">
        <w:rPr>
          <w:rFonts w:cstheme="minorHAnsi"/>
          <w:sz w:val="20"/>
          <w:szCs w:val="20"/>
        </w:rPr>
        <w:t>iejszego załącznika (</w:t>
      </w:r>
      <w:r w:rsidRPr="00A81D52">
        <w:rPr>
          <w:rFonts w:cstheme="minorHAnsi"/>
          <w:sz w:val="20"/>
          <w:szCs w:val="20"/>
        </w:rPr>
        <w:t>PROJEKTOW</w:t>
      </w:r>
      <w:r w:rsidR="00C1402A">
        <w:rPr>
          <w:rFonts w:cstheme="minorHAnsi"/>
          <w:sz w:val="20"/>
          <w:szCs w:val="20"/>
        </w:rPr>
        <w:t>ANANE</w:t>
      </w:r>
      <w:r w:rsidRPr="00A81D52">
        <w:rPr>
          <w:rFonts w:cstheme="minorHAnsi"/>
          <w:sz w:val="20"/>
          <w:szCs w:val="20"/>
        </w:rPr>
        <w:t xml:space="preserve"> POSTANOWIE</w:t>
      </w:r>
      <w:r w:rsidR="00C1402A">
        <w:rPr>
          <w:rFonts w:cstheme="minorHAnsi"/>
          <w:sz w:val="20"/>
          <w:szCs w:val="20"/>
        </w:rPr>
        <w:t>NIA</w:t>
      </w:r>
      <w:r w:rsidRPr="00A81D52">
        <w:rPr>
          <w:rFonts w:cstheme="minorHAnsi"/>
          <w:sz w:val="20"/>
          <w:szCs w:val="20"/>
        </w:rPr>
        <w:t xml:space="preserve"> UMOWY</w:t>
      </w:r>
      <w:r w:rsidR="00C1402A">
        <w:rPr>
          <w:rFonts w:cstheme="minorHAnsi"/>
          <w:sz w:val="20"/>
          <w:szCs w:val="20"/>
        </w:rPr>
        <w:t>)</w:t>
      </w:r>
      <w:r w:rsidRPr="00A81D52">
        <w:rPr>
          <w:rFonts w:cstheme="minorHAnsi"/>
          <w:sz w:val="20"/>
          <w:szCs w:val="20"/>
        </w:rPr>
        <w:t xml:space="preserve"> nie obejmują czynności związanych z dystrybucją energii elektrycznej, przyłączeniem, opomiarowaniem i jakością energii, wchodzących w zakres odrębnej umowy o świadczenie usług dystrybucji, zawartej przez Sprzedającego z operatorem systemu dystrybucyjnego (OSD).</w:t>
      </w:r>
    </w:p>
    <w:p w14:paraId="2E53F122" w14:textId="5C4DAFD2" w:rsidR="00A81D52" w:rsidRPr="00A81D52" w:rsidRDefault="00A81D52" w:rsidP="00A81D52">
      <w:pPr>
        <w:pStyle w:val="Akapitzlist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A81D52">
        <w:rPr>
          <w:rFonts w:cstheme="minorHAnsi"/>
          <w:sz w:val="20"/>
          <w:szCs w:val="20"/>
        </w:rPr>
        <w:t>5.</w:t>
      </w:r>
      <w:r w:rsidRPr="00A81D52">
        <w:rPr>
          <w:rFonts w:cstheme="minorHAnsi"/>
          <w:sz w:val="20"/>
          <w:szCs w:val="20"/>
        </w:rPr>
        <w:tab/>
        <w:t>Na gruncie niniejszego Załącznika (PROJEKTOWANE POSTANOWIENIA UMOWY) Zamawiający występuje w charakterze i pod nazwą „Sprzedający”, zaś Wykonawca występuje w charakterze i pod nazwą „Kupujący”.</w:t>
      </w:r>
    </w:p>
    <w:p w14:paraId="5B5F78E1" w14:textId="77777777" w:rsidR="00254B30" w:rsidRPr="0076588A" w:rsidRDefault="00254B30" w:rsidP="0076588A">
      <w:pPr>
        <w:pStyle w:val="Akapitzlist1"/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</w:p>
    <w:p w14:paraId="1CC730C9" w14:textId="77777777" w:rsidR="0030176D" w:rsidRPr="0076588A" w:rsidRDefault="0030176D" w:rsidP="00857014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Warunki sprzedaży energii elektrycznej z OZE</w:t>
      </w:r>
    </w:p>
    <w:p w14:paraId="20A75920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4F12ECC0" w14:textId="77777777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Sprzedający zobowiązuje się do:</w:t>
      </w:r>
    </w:p>
    <w:p w14:paraId="24117092" w14:textId="77777777" w:rsidR="0030176D" w:rsidRPr="0076588A" w:rsidRDefault="0030176D" w:rsidP="00857014">
      <w:pPr>
        <w:pStyle w:val="Akapitzlist"/>
        <w:numPr>
          <w:ilvl w:val="0"/>
          <w:numId w:val="5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sprzedaży na rzecz Kupującego energii elektrycznej wytworzonej w Instalacji OZE i wprowadzonej do sieci;</w:t>
      </w:r>
    </w:p>
    <w:p w14:paraId="4C185D51" w14:textId="30F26F91" w:rsidR="0030176D" w:rsidRPr="0076588A" w:rsidRDefault="0030176D" w:rsidP="00857014">
      <w:pPr>
        <w:pStyle w:val="Akapitzlist"/>
        <w:numPr>
          <w:ilvl w:val="0"/>
          <w:numId w:val="5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niezwłocznego informowania Kupującego o wszelkich okolicznościach mogących mieć wpływ na realizację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>, w szczególności: o awariach, remontach lub rozbudowie Instalacji OZE;</w:t>
      </w:r>
    </w:p>
    <w:p w14:paraId="5DC0C2D1" w14:textId="77777777" w:rsidR="0030176D" w:rsidRPr="0076588A" w:rsidRDefault="0030176D" w:rsidP="00857014">
      <w:pPr>
        <w:pStyle w:val="Akapitzlist"/>
        <w:numPr>
          <w:ilvl w:val="0"/>
          <w:numId w:val="5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niezwłocznego informowania Kupującego o wszelkich zmianach w zakresie złożonych w pkt 4 oświadczeń.</w:t>
      </w:r>
    </w:p>
    <w:p w14:paraId="46FEB653" w14:textId="77777777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Kupujący zobowiązuje się do:</w:t>
      </w:r>
    </w:p>
    <w:p w14:paraId="34A5654C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zakupu energii elektrycznej wytworzonej w Instalacji OZE, którą Sprzedający wprowadzi do sieci,</w:t>
      </w:r>
    </w:p>
    <w:p w14:paraId="482BD19A" w14:textId="77777777" w:rsidR="0030176D" w:rsidRPr="008A1305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8A1305">
        <w:rPr>
          <w:rFonts w:cstheme="minorHAnsi"/>
          <w:sz w:val="20"/>
          <w:szCs w:val="20"/>
        </w:rPr>
        <w:t>terminowej zapłaty za zakupioną od Sprzedającego energię elektryczną, po cenie jednostkowej wskazanej w pkt III. 1 - 3,</w:t>
      </w:r>
    </w:p>
    <w:p w14:paraId="5414D53D" w14:textId="104EB9D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świadczenia usługi bilansowania handlowego energii elektrycznej sprzedanej w ramach </w:t>
      </w:r>
      <w:r w:rsidR="00AA18CF" w:rsidRPr="00AA18CF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>.</w:t>
      </w:r>
    </w:p>
    <w:p w14:paraId="08571DC9" w14:textId="47C18C76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Sprzedający upoważnia Kupującego do dokonania odpowiednich zgłoszeń w zakresie realizacji </w:t>
      </w:r>
      <w:r w:rsidR="00AA18CF" w:rsidRPr="00AA18CF">
        <w:rPr>
          <w:rFonts w:cstheme="minorHAnsi"/>
          <w:sz w:val="20"/>
          <w:szCs w:val="20"/>
        </w:rPr>
        <w:t>UMOWY DO 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do OSD.</w:t>
      </w:r>
    </w:p>
    <w:p w14:paraId="111E5A86" w14:textId="77777777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Sprzedający oświadcza, że:</w:t>
      </w:r>
    </w:p>
    <w:p w14:paraId="54838A7D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wytwarza energię elektryczną w Instalacji OZE;</w:t>
      </w:r>
    </w:p>
    <w:p w14:paraId="5564C602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posiada tytuł prawny do Instalacji OZE oraz urządzeń i infrastruktury niezbędnej do wytwarzania energii elektrycznej w Instalacji OZE;</w:t>
      </w:r>
    </w:p>
    <w:p w14:paraId="160D2A73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instalacja OZE spełnia wszelkie wymagania techniczne wynikające z właściwych przepisów, a w szczególności posiada zabezpieczenia uniemożliwiające podanie napięcia wytworzonego w Instalacji OZE do sieci dystrybucyjnej, w przypadku braku napięcia w sieci OSD;</w:t>
      </w:r>
    </w:p>
    <w:p w14:paraId="12222A96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lastRenderedPageBreak/>
        <w:t>złożył zgłoszenie do OSD, do którego sieci przyłączona jest Instalacja OZE, o terminie i lokalizacji przyłączenia Instalacji OZE, rodzaju odnawialnego źródła energii użytego w Instalacji oraz mocy zainstalowanej elektrycznej Instalacji;</w:t>
      </w:r>
    </w:p>
    <w:p w14:paraId="43C887CC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OSD pozytywnie zweryfikował zgłoszenie przyłączenia Instalacji OZE;</w:t>
      </w:r>
    </w:p>
    <w:p w14:paraId="7F0E65A3" w14:textId="48B3863E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posiada ważną umowę na świadczenie usług dystrybucji z właściwym OSD (……..), umożliwiającą realizację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>.</w:t>
      </w:r>
    </w:p>
    <w:p w14:paraId="665E17D2" w14:textId="07A7BA71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Warunkiem obowiązywania niniejszej </w:t>
      </w:r>
      <w:r w:rsidR="00F44995" w:rsidRPr="00F44995">
        <w:rPr>
          <w:rFonts w:cstheme="minorHAnsi"/>
          <w:sz w:val="20"/>
          <w:szCs w:val="20"/>
        </w:rPr>
        <w:t xml:space="preserve">UMOWY DO UMOWY SPRZEDAŻY ENERGII ELEKTRYCZNEJ WYTWORZONEJ W ODNAWIALNYM ŹRÓDLE ENERGII </w:t>
      </w:r>
      <w:r w:rsidRPr="0076588A">
        <w:rPr>
          <w:rFonts w:cstheme="minorHAnsi"/>
          <w:sz w:val="20"/>
          <w:szCs w:val="20"/>
        </w:rPr>
        <w:t>jest równoczesne obowiązywanie:</w:t>
      </w:r>
    </w:p>
    <w:p w14:paraId="42C4CC00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umowy sprzedaży energii elektrycznej zawartej w ramach TPA pomiędzy Kupującym a Sprzedającym;</w:t>
      </w:r>
    </w:p>
    <w:p w14:paraId="12D2E762" w14:textId="77777777" w:rsidR="0030176D" w:rsidRPr="0076588A" w:rsidRDefault="0030176D" w:rsidP="00857014">
      <w:pPr>
        <w:pStyle w:val="Akapitzlist"/>
        <w:numPr>
          <w:ilvl w:val="1"/>
          <w:numId w:val="4"/>
        </w:numPr>
        <w:spacing w:after="0" w:line="240" w:lineRule="auto"/>
        <w:ind w:left="0" w:firstLine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umowy o świadczenie usług dystrybucji dla Instalacji OZE, zawartej pomiędzy OSD a Sprzedającym.</w:t>
      </w:r>
    </w:p>
    <w:p w14:paraId="400343BD" w14:textId="77777777" w:rsidR="0030176D" w:rsidRPr="0076588A" w:rsidRDefault="0030176D" w:rsidP="0085701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Kupujący oświadcza, że posiada koncesję na obrót energią elektryczną wydaną przez Prezesa Urzędu Regulacji Energetyki nr </w:t>
      </w:r>
      <w:r w:rsidRPr="00096E07">
        <w:rPr>
          <w:rFonts w:cstheme="minorHAnsi"/>
          <w:sz w:val="20"/>
          <w:szCs w:val="20"/>
          <w:highlight w:val="yellow"/>
        </w:rPr>
        <w:t>……….</w:t>
      </w:r>
      <w:r w:rsidRPr="0076588A">
        <w:rPr>
          <w:rFonts w:cstheme="minorHAnsi"/>
          <w:sz w:val="20"/>
          <w:szCs w:val="20"/>
        </w:rPr>
        <w:t xml:space="preserve"> ważną do dnia </w:t>
      </w:r>
      <w:r w:rsidRPr="00096E07">
        <w:rPr>
          <w:rFonts w:cstheme="minorHAnsi"/>
          <w:sz w:val="20"/>
          <w:szCs w:val="20"/>
          <w:highlight w:val="yellow"/>
        </w:rPr>
        <w:t>………...</w:t>
      </w:r>
    </w:p>
    <w:p w14:paraId="5C58C3FF" w14:textId="77777777" w:rsidR="00A81D52" w:rsidRDefault="00A81D52" w:rsidP="0076588A">
      <w:pPr>
        <w:jc w:val="both"/>
        <w:rPr>
          <w:rFonts w:cstheme="minorHAnsi"/>
          <w:b/>
          <w:bCs/>
          <w:sz w:val="20"/>
          <w:szCs w:val="20"/>
        </w:rPr>
      </w:pPr>
    </w:p>
    <w:p w14:paraId="2E962603" w14:textId="0B2317E8" w:rsidR="0030176D" w:rsidRPr="0076588A" w:rsidRDefault="0030176D" w:rsidP="0076588A">
      <w:pPr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III. Cena energii elektrycznej z OZE</w:t>
      </w:r>
    </w:p>
    <w:p w14:paraId="2C39DC6F" w14:textId="1537DC48" w:rsidR="0030176D" w:rsidRPr="0076588A" w:rsidRDefault="0030176D" w:rsidP="00857014">
      <w:pPr>
        <w:pStyle w:val="Akapitzlist"/>
        <w:numPr>
          <w:ilvl w:val="0"/>
          <w:numId w:val="6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Kupowana energia elektryczna będzie rozliczana według średniej ceny sprzedaży energii elektrycznej na rynku konkurencyjnym w poprzednim kwartale ogłoszonej przez Prezesa URE na podstawie art. 23 ust. 2 pkt 18a ustawy z dnia 10 kwietnia 1997 Prawo Energetyczne (t.j. Dz.U.202</w:t>
      </w:r>
      <w:r w:rsidR="0037502C">
        <w:rPr>
          <w:rFonts w:cstheme="minorHAnsi"/>
          <w:sz w:val="20"/>
          <w:szCs w:val="20"/>
        </w:rPr>
        <w:t>6</w:t>
      </w:r>
      <w:r w:rsidRPr="0076588A">
        <w:rPr>
          <w:rFonts w:cstheme="minorHAnsi"/>
          <w:sz w:val="20"/>
          <w:szCs w:val="20"/>
        </w:rPr>
        <w:t>.</w:t>
      </w:r>
      <w:r w:rsidR="0037502C">
        <w:rPr>
          <w:rFonts w:cstheme="minorHAnsi"/>
          <w:sz w:val="20"/>
          <w:szCs w:val="20"/>
        </w:rPr>
        <w:t>43</w:t>
      </w:r>
      <w:r w:rsidRPr="0076588A">
        <w:rPr>
          <w:rFonts w:cstheme="minorHAnsi"/>
          <w:sz w:val="20"/>
          <w:szCs w:val="20"/>
        </w:rPr>
        <w:t>), dalej „PE”.</w:t>
      </w:r>
    </w:p>
    <w:p w14:paraId="42CA52E2" w14:textId="77777777" w:rsidR="0030176D" w:rsidRPr="0076588A" w:rsidRDefault="0030176D" w:rsidP="00857014">
      <w:pPr>
        <w:pStyle w:val="Akapitzlist"/>
        <w:numPr>
          <w:ilvl w:val="0"/>
          <w:numId w:val="6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Kupujący uiszcza opłatę za zakupioną energię elektryczną za jeden okres rozliczeniowy, wyliczoną zgodnie z poniższym wzorem:</w:t>
      </w:r>
    </w:p>
    <w:p w14:paraId="66DA89A8" w14:textId="77777777" w:rsidR="0030176D" w:rsidRPr="0076588A" w:rsidRDefault="0030176D" w:rsidP="00A81D52">
      <w:pPr>
        <w:pStyle w:val="Akapitzlist"/>
        <w:ind w:hanging="720"/>
        <w:jc w:val="both"/>
        <w:rPr>
          <w:rFonts w:cstheme="minorHAnsi"/>
          <w:sz w:val="20"/>
          <w:szCs w:val="20"/>
        </w:rPr>
      </w:pPr>
    </w:p>
    <w:p w14:paraId="68DFDEE6" w14:textId="77777777" w:rsidR="0030176D" w:rsidRPr="0076588A" w:rsidRDefault="0030176D" w:rsidP="00A81D52">
      <w:pPr>
        <w:ind w:left="708" w:hanging="72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C=E*Z</w:t>
      </w:r>
    </w:p>
    <w:p w14:paraId="474D5231" w14:textId="77777777" w:rsidR="0030176D" w:rsidRPr="0076588A" w:rsidRDefault="0030176D" w:rsidP="00A81D52">
      <w:pPr>
        <w:ind w:left="708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gdzie:</w:t>
      </w:r>
    </w:p>
    <w:p w14:paraId="3109085A" w14:textId="77777777" w:rsidR="0030176D" w:rsidRPr="0076588A" w:rsidRDefault="0030176D" w:rsidP="00A81D52">
      <w:pPr>
        <w:pStyle w:val="Akapitzlist"/>
        <w:ind w:left="1416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C- opłata za zakupioną energię elektryczna wytworzoną w Instalacji OZE [zł],</w:t>
      </w:r>
    </w:p>
    <w:p w14:paraId="429242BB" w14:textId="77777777" w:rsidR="0030176D" w:rsidRPr="0076588A" w:rsidRDefault="0030176D" w:rsidP="00A81D52">
      <w:pPr>
        <w:pStyle w:val="Akapitzlist"/>
        <w:ind w:left="1416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E - cena jednostkowa netto energii elektrycznej, według ust. 1 [zł/MWh],</w:t>
      </w:r>
    </w:p>
    <w:p w14:paraId="0016D834" w14:textId="77777777" w:rsidR="0030176D" w:rsidRPr="0076588A" w:rsidRDefault="0030176D" w:rsidP="00A81D52">
      <w:pPr>
        <w:pStyle w:val="Akapitzlist"/>
        <w:ind w:left="1416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Z - wolumen energii elektrycznej wyprodukowanej w Instalacji OZE i wprowadzonej do sieci w danym okresie rozliczeniowym [MWh].</w:t>
      </w:r>
    </w:p>
    <w:p w14:paraId="138007A3" w14:textId="77777777" w:rsidR="0030176D" w:rsidRPr="0076588A" w:rsidRDefault="0030176D" w:rsidP="00857014">
      <w:pPr>
        <w:pStyle w:val="Akapitzlist"/>
        <w:numPr>
          <w:ilvl w:val="0"/>
          <w:numId w:val="6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Do opłaty wskazanej w ust. 2 powyżej zostanie doliczony podatek od towarów i usług, zgodnie z obowiązującymi przepisami.</w:t>
      </w:r>
    </w:p>
    <w:p w14:paraId="31B1A5DE" w14:textId="6E888109" w:rsidR="0030176D" w:rsidRPr="0076588A" w:rsidRDefault="0030176D" w:rsidP="00857014">
      <w:pPr>
        <w:pStyle w:val="Akapitzlist"/>
        <w:numPr>
          <w:ilvl w:val="0"/>
          <w:numId w:val="6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Ilość energii elektrycznej sprzedanej w ramach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zostanie wyznaczona dla każdego okresu rozliczeniowego wyłącznie w oparciu o dane pomiarowe przekazane przez właściwego OSD.</w:t>
      </w:r>
    </w:p>
    <w:p w14:paraId="0734F908" w14:textId="77777777" w:rsidR="0030176D" w:rsidRPr="0076588A" w:rsidRDefault="0030176D" w:rsidP="00857014">
      <w:pPr>
        <w:pStyle w:val="Akapitzlist"/>
        <w:numPr>
          <w:ilvl w:val="0"/>
          <w:numId w:val="6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Sprzedający wyraża zgodę na przekazywanie przez OSD Kupującemu informacji o ilości energii elektrycznej wytworzonej w Instalacji OZE i wprowadzonej do sieci dystrybucyjnej.</w:t>
      </w:r>
    </w:p>
    <w:p w14:paraId="0B3CCA54" w14:textId="77777777" w:rsidR="0030176D" w:rsidRPr="0076588A" w:rsidRDefault="0030176D" w:rsidP="0076588A">
      <w:pPr>
        <w:jc w:val="both"/>
        <w:rPr>
          <w:rFonts w:cstheme="minorHAnsi"/>
          <w:b/>
          <w:bCs/>
          <w:sz w:val="20"/>
          <w:szCs w:val="20"/>
        </w:rPr>
      </w:pPr>
    </w:p>
    <w:p w14:paraId="362AADCA" w14:textId="77777777" w:rsidR="0030176D" w:rsidRPr="0076588A" w:rsidRDefault="0030176D" w:rsidP="00857014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Rozliczenia i płatności</w:t>
      </w:r>
    </w:p>
    <w:p w14:paraId="1E59FDD8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7D6C0AAD" w14:textId="77777777" w:rsidR="0030176D" w:rsidRPr="00B95929" w:rsidRDefault="0030176D" w:rsidP="00857014">
      <w:pPr>
        <w:pStyle w:val="Akapitzlist"/>
        <w:numPr>
          <w:ilvl w:val="2"/>
          <w:numId w:val="15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Ilość sprzedanej energii elektrycznej przyjmowana do rozliczeń ustalana będzie na podstawie danych </w:t>
      </w:r>
      <w:r w:rsidRPr="00B95929">
        <w:rPr>
          <w:rFonts w:cstheme="minorHAnsi"/>
          <w:sz w:val="20"/>
          <w:szCs w:val="20"/>
        </w:rPr>
        <w:t>przekazanych Kupującemu przez właściwego OSD.</w:t>
      </w:r>
    </w:p>
    <w:p w14:paraId="34E28C6E" w14:textId="1D0F69B3" w:rsidR="0030176D" w:rsidRPr="00B95929" w:rsidRDefault="00FF7B16" w:rsidP="00857014">
      <w:pPr>
        <w:pStyle w:val="Akapitzlist"/>
        <w:numPr>
          <w:ilvl w:val="2"/>
          <w:numId w:val="15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B95929">
        <w:rPr>
          <w:sz w:val="20"/>
          <w:szCs w:val="20"/>
        </w:rPr>
        <w:t>Rozliczenie odbywać się będzie</w:t>
      </w:r>
      <w:r w:rsidR="00A04FAF" w:rsidRPr="00B95929">
        <w:rPr>
          <w:sz w:val="20"/>
          <w:szCs w:val="20"/>
        </w:rPr>
        <w:t xml:space="preserve"> </w:t>
      </w:r>
      <w:r w:rsidRPr="00B95929">
        <w:rPr>
          <w:sz w:val="20"/>
          <w:szCs w:val="20"/>
        </w:rPr>
        <w:t>na podstawie rzeczywistych danych pomiarowo-rozliczeniowych udostępnionych przez OSD.</w:t>
      </w:r>
      <w:r w:rsidR="00A90BD3" w:rsidRPr="00B95929">
        <w:rPr>
          <w:sz w:val="20"/>
          <w:szCs w:val="20"/>
        </w:rPr>
        <w:t xml:space="preserve"> </w:t>
      </w:r>
      <w:r w:rsidRPr="00B95929">
        <w:rPr>
          <w:sz w:val="20"/>
          <w:szCs w:val="20"/>
        </w:rPr>
        <w:t>W przypadku gdy dla danego PPE dostępne są dane dobowo-godzinowe, rozliczenie prowadzone będzie w okresach miesięcznych odpowiadających miesiącom kalendarzowym.</w:t>
      </w:r>
      <w:r w:rsidRPr="00B95929">
        <w:rPr>
          <w:sz w:val="20"/>
          <w:szCs w:val="20"/>
        </w:rPr>
        <w:br/>
        <w:t>W przypadku braku danych miesięcznych rozliczenie nastąpi zgodnie z cyklem udostępniania danych przez OSD.</w:t>
      </w:r>
    </w:p>
    <w:p w14:paraId="72321BEB" w14:textId="4ACF7D2B" w:rsidR="0030176D" w:rsidRPr="0076588A" w:rsidRDefault="0030176D" w:rsidP="00857014">
      <w:pPr>
        <w:pStyle w:val="Akapitzlist"/>
        <w:numPr>
          <w:ilvl w:val="2"/>
          <w:numId w:val="15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Podstawą płatności jest faktura VAT z </w:t>
      </w:r>
      <w:r w:rsidR="008F0A07">
        <w:rPr>
          <w:rFonts w:cstheme="minorHAnsi"/>
          <w:sz w:val="20"/>
          <w:szCs w:val="20"/>
        </w:rPr>
        <w:t>14</w:t>
      </w:r>
      <w:r w:rsidRPr="0076588A">
        <w:rPr>
          <w:rFonts w:cstheme="minorHAnsi"/>
          <w:sz w:val="20"/>
          <w:szCs w:val="20"/>
        </w:rPr>
        <w:t>-dniowym terminem płatności wystawiona przez Sprzedającego – w zakresie sprzedaży energii elektrycznej</w:t>
      </w:r>
      <w:r w:rsidR="00056DC0">
        <w:rPr>
          <w:rFonts w:cstheme="minorHAnsi"/>
          <w:sz w:val="20"/>
          <w:szCs w:val="20"/>
        </w:rPr>
        <w:t xml:space="preserve"> wytworzonej w instalacji OZE </w:t>
      </w:r>
      <w:r w:rsidRPr="0076588A">
        <w:rPr>
          <w:rFonts w:cstheme="minorHAnsi"/>
          <w:sz w:val="20"/>
          <w:szCs w:val="20"/>
        </w:rPr>
        <w:t>.</w:t>
      </w:r>
    </w:p>
    <w:p w14:paraId="6EA437E8" w14:textId="77777777" w:rsidR="0030176D" w:rsidRPr="0076588A" w:rsidRDefault="0030176D" w:rsidP="00857014">
      <w:pPr>
        <w:pStyle w:val="Akapitzlist"/>
        <w:numPr>
          <w:ilvl w:val="2"/>
          <w:numId w:val="15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Wskazuje się następujące adresy e-mail, na które należy kierować korespondencję związaną z fakturowaniem:</w:t>
      </w:r>
    </w:p>
    <w:p w14:paraId="2D01A124" w14:textId="77777777" w:rsidR="0030176D" w:rsidRPr="0076588A" w:rsidRDefault="0030176D" w:rsidP="00857014">
      <w:pPr>
        <w:pStyle w:val="Akapitzlist"/>
        <w:numPr>
          <w:ilvl w:val="1"/>
          <w:numId w:val="15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lastRenderedPageBreak/>
        <w:t xml:space="preserve">adres Sprzedającego: </w:t>
      </w:r>
      <w:r w:rsidRPr="00096E07">
        <w:rPr>
          <w:rFonts w:cstheme="minorHAnsi"/>
          <w:sz w:val="20"/>
          <w:szCs w:val="20"/>
          <w:highlight w:val="yellow"/>
        </w:rPr>
        <w:t>…………………….</w:t>
      </w:r>
    </w:p>
    <w:p w14:paraId="328F9E3F" w14:textId="77777777" w:rsidR="0030176D" w:rsidRPr="0076588A" w:rsidRDefault="0030176D" w:rsidP="0018138B">
      <w:pPr>
        <w:pStyle w:val="Akapitzlist"/>
        <w:numPr>
          <w:ilvl w:val="1"/>
          <w:numId w:val="15"/>
        </w:numPr>
        <w:spacing w:after="0" w:line="240" w:lineRule="auto"/>
        <w:ind w:left="1418" w:hanging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adres Kupującego: </w:t>
      </w:r>
      <w:r w:rsidRPr="00096E07">
        <w:rPr>
          <w:rFonts w:cstheme="minorHAnsi"/>
          <w:sz w:val="20"/>
          <w:szCs w:val="20"/>
          <w:highlight w:val="yellow"/>
        </w:rPr>
        <w:t>………………</w:t>
      </w:r>
    </w:p>
    <w:p w14:paraId="4AB6AB41" w14:textId="77777777" w:rsidR="0030176D" w:rsidRPr="0076588A" w:rsidRDefault="0030176D" w:rsidP="009F0B6C">
      <w:pPr>
        <w:pStyle w:val="Akapitzlist"/>
        <w:numPr>
          <w:ilvl w:val="0"/>
          <w:numId w:val="19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Za datę zapłaty uznaje się datę uznania na rachunku bankowym Sprzedającego – w zakresie zapłaty za sprzedaż energii elektrycznej,</w:t>
      </w:r>
    </w:p>
    <w:p w14:paraId="5CD4CAAE" w14:textId="7621FDF9" w:rsidR="0030176D" w:rsidRPr="0076588A" w:rsidRDefault="0030176D" w:rsidP="009F0B6C">
      <w:pPr>
        <w:pStyle w:val="Akapitzlist"/>
        <w:numPr>
          <w:ilvl w:val="0"/>
          <w:numId w:val="19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 przypadku, gdy termin płatności przypadać będzie na sobotę lub dzień ustawowo wolny od pracy, płatność należności nastąpi w pierwszy dzień roboczy przypadający po tych dniach.</w:t>
      </w:r>
    </w:p>
    <w:p w14:paraId="2164D41C" w14:textId="77777777" w:rsidR="00E226AB" w:rsidRDefault="0030176D" w:rsidP="009F0B6C">
      <w:pPr>
        <w:pStyle w:val="Akapitzlist"/>
        <w:numPr>
          <w:ilvl w:val="0"/>
          <w:numId w:val="19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 przypadku niedotrzymania terminu płatności przez jedną ze Stron, druga Strona ma prawo naliczyć odsetki za opóźnienie.</w:t>
      </w:r>
    </w:p>
    <w:p w14:paraId="6589152D" w14:textId="6F2C0E47" w:rsidR="0030176D" w:rsidRPr="00E226AB" w:rsidRDefault="00E226AB" w:rsidP="009F0B6C">
      <w:pPr>
        <w:pStyle w:val="Akapitzlist"/>
        <w:numPr>
          <w:ilvl w:val="0"/>
          <w:numId w:val="19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 w:rsidRPr="00E226AB">
        <w:rPr>
          <w:rFonts w:cstheme="minorHAnsi"/>
          <w:sz w:val="20"/>
          <w:szCs w:val="20"/>
        </w:rPr>
        <w:t xml:space="preserve">W przypadku, gdy okaże się, że dane rozliczeniowe przekazane przez OSD były zawyżone lub zaniżone, </w:t>
      </w:r>
      <w:r w:rsidR="00545AFE">
        <w:rPr>
          <w:rFonts w:cstheme="minorHAnsi"/>
          <w:sz w:val="20"/>
          <w:szCs w:val="20"/>
        </w:rPr>
        <w:t>Sprzedający</w:t>
      </w:r>
      <w:r w:rsidRPr="00E226AB">
        <w:rPr>
          <w:rFonts w:cstheme="minorHAnsi"/>
          <w:sz w:val="20"/>
          <w:szCs w:val="20"/>
        </w:rPr>
        <w:t xml:space="preserve"> wystawi stosowną korektę faktury VAT, która w związku z błędnymi danymi została wystawiona na nieprawidłową kwotę</w:t>
      </w:r>
      <w:r w:rsidR="0030176D" w:rsidRPr="00E226AB">
        <w:rPr>
          <w:rFonts w:cstheme="minorHAnsi"/>
          <w:sz w:val="20"/>
          <w:szCs w:val="20"/>
        </w:rPr>
        <w:t>.</w:t>
      </w:r>
    </w:p>
    <w:p w14:paraId="778A970E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1AD1F291" w14:textId="77777777" w:rsidR="0030176D" w:rsidRPr="0076588A" w:rsidRDefault="0030176D" w:rsidP="00857014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 xml:space="preserve"> Odpowiedzialność Stron</w:t>
      </w:r>
    </w:p>
    <w:p w14:paraId="03536F88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32EA797E" w14:textId="62D09C7C" w:rsidR="0030176D" w:rsidRPr="0076588A" w:rsidRDefault="0030176D" w:rsidP="00857014">
      <w:pPr>
        <w:pStyle w:val="Akapitzlist"/>
        <w:numPr>
          <w:ilvl w:val="2"/>
          <w:numId w:val="7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Z zastrzeżeniem pozostałych postanowień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i z zastrzeżeniem bezwzględnie obowiązujących przepisów prawa, odpowiedzialność Stron za niewykonanie lub nienależyte wykonanie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jest ograniczona do poniesionych strat z wyłączeniem utraconych korzyści oraz z wyłączeniem prawa dochodzenia roszczeń regresowych za szkody spowodowane ich klientom.</w:t>
      </w:r>
    </w:p>
    <w:p w14:paraId="68439C62" w14:textId="1D5A22D6" w:rsidR="0030176D" w:rsidRPr="0076588A" w:rsidRDefault="0030176D" w:rsidP="00857014">
      <w:pPr>
        <w:pStyle w:val="Akapitzlist"/>
        <w:numPr>
          <w:ilvl w:val="2"/>
          <w:numId w:val="7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Strony nie ponoszą odpowiedzialności za niewłaściwe realizowanie niniejszej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w przypadku wystąpienia sytuacji nadzwyczajnych, tj.:</w:t>
      </w:r>
    </w:p>
    <w:p w14:paraId="04D342A2" w14:textId="77777777" w:rsidR="0030176D" w:rsidRPr="0076588A" w:rsidRDefault="0030176D" w:rsidP="00857014">
      <w:pPr>
        <w:pStyle w:val="Akapitzlist"/>
        <w:numPr>
          <w:ilvl w:val="0"/>
          <w:numId w:val="14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wystąpienia przypadków siły wyższej (np. pożar, wojna, atak terrorystyczny);</w:t>
      </w:r>
    </w:p>
    <w:p w14:paraId="37AFEAF6" w14:textId="77777777" w:rsidR="0030176D" w:rsidRPr="0076588A" w:rsidRDefault="0030176D" w:rsidP="00857014">
      <w:pPr>
        <w:pStyle w:val="Akapitzlist"/>
        <w:numPr>
          <w:ilvl w:val="0"/>
          <w:numId w:val="14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działań lub zaniechań osób trzecich, którym Strony nie były w stanie przeciwdziałać, pomimo zachowania należytej staranności;</w:t>
      </w:r>
    </w:p>
    <w:p w14:paraId="72D5BC5A" w14:textId="77777777" w:rsidR="0030176D" w:rsidRPr="0076588A" w:rsidRDefault="0030176D" w:rsidP="00857014">
      <w:pPr>
        <w:pStyle w:val="Akapitzlist"/>
        <w:numPr>
          <w:ilvl w:val="0"/>
          <w:numId w:val="14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ograniczenia pracy sieci dystrybucyjnej w wyniku działań OSD, w szczególności w postaci poleceń redukcji poboru/wytwarzania energii elektrycznej.</w:t>
      </w:r>
    </w:p>
    <w:p w14:paraId="0CA7B27F" w14:textId="17D3D238" w:rsidR="0030176D" w:rsidRPr="0076588A" w:rsidRDefault="0030176D" w:rsidP="00857014">
      <w:pPr>
        <w:pStyle w:val="Akapitzlist"/>
        <w:numPr>
          <w:ilvl w:val="0"/>
          <w:numId w:val="8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W przypadku wystąpienia zdarzenia, o którym mowa w ust. 2, Strona pozbawiona możliwości prawidłowego realizowania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ma obowiązek niezwłocznie powiadomić o tym fakcie drugą Stronę.</w:t>
      </w:r>
    </w:p>
    <w:p w14:paraId="187777E6" w14:textId="5CFA9486" w:rsidR="0030176D" w:rsidRPr="0076588A" w:rsidRDefault="0030176D" w:rsidP="00857014">
      <w:pPr>
        <w:pStyle w:val="Akapitzlist"/>
        <w:numPr>
          <w:ilvl w:val="0"/>
          <w:numId w:val="8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Nie stanowi naruszenia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wstrzymanie produkcji z Instalacji OZE w ramach planowanego postoju, jeśli Sprzedający powiadomi Kupującego o zaplanowanej przerwie w produkcji z dwudniowym (2) wyprzedzeniem.</w:t>
      </w:r>
    </w:p>
    <w:p w14:paraId="3A3F6A27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2DD82B77" w14:textId="45F763C8" w:rsidR="0030176D" w:rsidRPr="0076588A" w:rsidRDefault="0030176D" w:rsidP="00857014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 xml:space="preserve">Obowiązywanie </w:t>
      </w:r>
      <w:r w:rsidR="00FA58FB">
        <w:rPr>
          <w:rFonts w:cstheme="minorHAnsi"/>
          <w:b/>
          <w:bCs/>
          <w:sz w:val="20"/>
          <w:szCs w:val="20"/>
        </w:rPr>
        <w:t>UMOWY SPRZEDAŻY ENERGII ELEKTRYCZNEJ WYTWORZONEJ W ODNAWIALNYM ŹRÓDLE ENERGII</w:t>
      </w:r>
    </w:p>
    <w:p w14:paraId="59085124" w14:textId="77777777" w:rsidR="0030176D" w:rsidRPr="0076588A" w:rsidRDefault="0030176D" w:rsidP="0076588A">
      <w:pPr>
        <w:pStyle w:val="Akapitzlist"/>
        <w:ind w:left="1800"/>
        <w:jc w:val="both"/>
        <w:rPr>
          <w:rFonts w:cstheme="minorHAnsi"/>
          <w:sz w:val="20"/>
          <w:szCs w:val="20"/>
        </w:rPr>
      </w:pPr>
    </w:p>
    <w:p w14:paraId="2F1DB4E9" w14:textId="312CE4E3" w:rsidR="0030176D" w:rsidRPr="00957A05" w:rsidRDefault="00FA58FB" w:rsidP="00857014">
      <w:pPr>
        <w:pStyle w:val="Akapitzlist"/>
        <w:numPr>
          <w:ilvl w:val="0"/>
          <w:numId w:val="9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UMOWA SPRZEDAŻY ENERGII ELEKTRYCZNEJ WYTWORZONEJ W ODNAWIALNYM ŹRÓDLE ENERGII</w:t>
      </w:r>
      <w:r w:rsidR="0030176D" w:rsidRPr="0076588A">
        <w:rPr>
          <w:rFonts w:cstheme="minorHAnsi"/>
          <w:sz w:val="20"/>
          <w:szCs w:val="20"/>
        </w:rPr>
        <w:t xml:space="preserve"> zostaje zawarta na okres od </w:t>
      </w:r>
      <w:r w:rsidR="0030176D" w:rsidRPr="00957A05">
        <w:rPr>
          <w:rFonts w:cstheme="minorHAnsi"/>
          <w:sz w:val="20"/>
          <w:szCs w:val="20"/>
        </w:rPr>
        <w:t>……………… do ………………..</w:t>
      </w:r>
      <w:r w:rsidR="00226B66" w:rsidRPr="00957A05">
        <w:rPr>
          <w:rFonts w:cstheme="minorHAnsi"/>
          <w:sz w:val="20"/>
          <w:szCs w:val="20"/>
        </w:rPr>
        <w:t xml:space="preserve"> </w:t>
      </w:r>
      <w:r w:rsidR="00226B66" w:rsidRPr="00957A05">
        <w:rPr>
          <w:rFonts w:ascii="Calibri" w:eastAsia="Times New Roman" w:hAnsi="Calibri" w:cs="Calibri"/>
          <w:sz w:val="20"/>
          <w:szCs w:val="20"/>
          <w:lang w:eastAsia="pl-PL"/>
        </w:rPr>
        <w:t>z zastrzeżeniem pkt II ust. 5</w:t>
      </w:r>
      <w:r w:rsidR="00E56B9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1B21887" w14:textId="77777777" w:rsidR="0030176D" w:rsidRPr="0076588A" w:rsidRDefault="0030176D" w:rsidP="00857014">
      <w:pPr>
        <w:pStyle w:val="Akapitzlist"/>
        <w:numPr>
          <w:ilvl w:val="0"/>
          <w:numId w:val="9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 w:rsidRPr="00957A05">
        <w:rPr>
          <w:rFonts w:cstheme="minorHAnsi"/>
          <w:sz w:val="20"/>
          <w:szCs w:val="20"/>
        </w:rPr>
        <w:t>Sprzedaż energii elektrycznej wytworzonej w Instalacji OZE rozpocznie się po pozytywnym zrealizowaniu procedur wymaganych przez OSD oraz pod warunkiem rozpoczęcia sprzedaży energii elektrycznej Sprzedającemu przez Kupującego</w:t>
      </w:r>
      <w:r w:rsidRPr="0076588A">
        <w:rPr>
          <w:rFonts w:cstheme="minorHAnsi"/>
          <w:sz w:val="20"/>
          <w:szCs w:val="20"/>
        </w:rPr>
        <w:t xml:space="preserve"> na podstawie umowy sprzedaży energii elektrycznej zawartej wg. zasady TPA.</w:t>
      </w:r>
    </w:p>
    <w:p w14:paraId="4863AA44" w14:textId="77777777" w:rsidR="0030176D" w:rsidRPr="0076588A" w:rsidRDefault="0030176D" w:rsidP="0076588A">
      <w:pPr>
        <w:pStyle w:val="Akapitzlist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287C786" w14:textId="77777777" w:rsidR="0030176D" w:rsidRPr="0076588A" w:rsidRDefault="0030176D" w:rsidP="00857014">
      <w:pPr>
        <w:numPr>
          <w:ilvl w:val="0"/>
          <w:numId w:val="3"/>
        </w:numPr>
        <w:spacing w:after="0" w:line="240" w:lineRule="auto"/>
        <w:ind w:left="709" w:hanging="709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Dane pomiarowo-rozliczeniowe i zasady fakturowania</w:t>
      </w:r>
    </w:p>
    <w:p w14:paraId="1DFE2AD6" w14:textId="77777777" w:rsidR="0030176D" w:rsidRPr="0076588A" w:rsidRDefault="0030176D" w:rsidP="00A81D52">
      <w:pPr>
        <w:ind w:left="709" w:hanging="709"/>
        <w:jc w:val="both"/>
        <w:rPr>
          <w:rFonts w:cstheme="minorHAnsi"/>
          <w:b/>
          <w:bCs/>
          <w:sz w:val="20"/>
          <w:szCs w:val="20"/>
        </w:rPr>
      </w:pPr>
    </w:p>
    <w:p w14:paraId="3ABE0E56" w14:textId="6788D23D" w:rsidR="0030176D" w:rsidRPr="0076588A" w:rsidRDefault="0030176D" w:rsidP="00857014">
      <w:pPr>
        <w:numPr>
          <w:ilvl w:val="2"/>
          <w:numId w:val="13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Strony zgodnie postanawiają, że </w:t>
      </w:r>
      <w:r w:rsidR="00394FF7">
        <w:rPr>
          <w:rFonts w:cstheme="minorHAnsi"/>
          <w:sz w:val="20"/>
          <w:szCs w:val="20"/>
        </w:rPr>
        <w:t>f</w:t>
      </w:r>
      <w:r w:rsidRPr="0076588A">
        <w:rPr>
          <w:rFonts w:cstheme="minorHAnsi"/>
          <w:sz w:val="20"/>
          <w:szCs w:val="20"/>
        </w:rPr>
        <w:t>aktury VAT (w tym korekty) wystawia Sprzedawca zgodnie z obowiązującymi przepisami, w tym z wykorzystaniem KSeF – o ile ma zastosowanie.</w:t>
      </w:r>
    </w:p>
    <w:p w14:paraId="2838D4BB" w14:textId="212A3B49" w:rsidR="0030176D" w:rsidRPr="0076588A" w:rsidRDefault="0030176D" w:rsidP="00857014">
      <w:pPr>
        <w:numPr>
          <w:ilvl w:val="2"/>
          <w:numId w:val="13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Kupujący zobowiązuje się do terminowego pozyskiwania danych pomiarowych od OSD (w tym w ramach IRiESD/GUD) oraz do udostępniania ich Sprzedającemu</w:t>
      </w:r>
      <w:r w:rsidR="0073673E" w:rsidRPr="0076588A">
        <w:rPr>
          <w:rFonts w:cstheme="minorHAnsi"/>
          <w:sz w:val="20"/>
          <w:szCs w:val="20"/>
        </w:rPr>
        <w:t xml:space="preserve"> na adres mail wskazany w dziale IV ust. 4</w:t>
      </w:r>
      <w:r w:rsidRPr="0076588A">
        <w:rPr>
          <w:rFonts w:cstheme="minorHAnsi"/>
          <w:sz w:val="20"/>
          <w:szCs w:val="20"/>
        </w:rPr>
        <w:t>.</w:t>
      </w:r>
    </w:p>
    <w:p w14:paraId="18DF5C13" w14:textId="4A058A45" w:rsidR="008272FF" w:rsidRDefault="0030176D" w:rsidP="008272FF">
      <w:pPr>
        <w:numPr>
          <w:ilvl w:val="2"/>
          <w:numId w:val="13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lastRenderedPageBreak/>
        <w:t xml:space="preserve">Najpóźniej </w:t>
      </w:r>
      <w:r w:rsidR="00FC6087">
        <w:rPr>
          <w:rFonts w:cstheme="minorHAnsi"/>
          <w:sz w:val="20"/>
          <w:szCs w:val="20"/>
        </w:rPr>
        <w:t xml:space="preserve">w terminie </w:t>
      </w:r>
      <w:r w:rsidR="00E56B91">
        <w:rPr>
          <w:rFonts w:cstheme="minorHAnsi"/>
          <w:sz w:val="20"/>
          <w:szCs w:val="20"/>
        </w:rPr>
        <w:t>5</w:t>
      </w:r>
      <w:r w:rsidR="00FC6087">
        <w:rPr>
          <w:rFonts w:cstheme="minorHAnsi"/>
          <w:sz w:val="20"/>
          <w:szCs w:val="20"/>
        </w:rPr>
        <w:t xml:space="preserve"> dni od dnia pozyskania danych pomiarowo-rozliczeniowych od OSD</w:t>
      </w:r>
      <w:r w:rsidRPr="0076588A">
        <w:rPr>
          <w:rFonts w:cstheme="minorHAnsi"/>
          <w:sz w:val="20"/>
          <w:szCs w:val="20"/>
        </w:rPr>
        <w:t xml:space="preserve">, Kupujący przekazuje Sprzedającemu </w:t>
      </w:r>
      <w:r w:rsidRPr="00D72C26">
        <w:rPr>
          <w:rFonts w:cstheme="minorHAnsi"/>
          <w:sz w:val="20"/>
          <w:szCs w:val="20"/>
        </w:rPr>
        <w:t>dane pomiarowe (kWh/MWh) dla każdego PPE za okres rozliczeniowy</w:t>
      </w:r>
      <w:r w:rsidR="00880FAD">
        <w:rPr>
          <w:rFonts w:cstheme="minorHAnsi"/>
          <w:sz w:val="20"/>
          <w:szCs w:val="20"/>
        </w:rPr>
        <w:t>.</w:t>
      </w:r>
    </w:p>
    <w:p w14:paraId="2543CAF2" w14:textId="235C4D79" w:rsidR="0080717D" w:rsidRDefault="00E56B91" w:rsidP="0080717D">
      <w:pPr>
        <w:numPr>
          <w:ilvl w:val="2"/>
          <w:numId w:val="13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E56B91">
        <w:rPr>
          <w:rFonts w:cstheme="minorHAnsi"/>
          <w:sz w:val="20"/>
          <w:szCs w:val="20"/>
        </w:rPr>
        <w:t>W przypadku braku przekazania danych pomiarowo-rozliczeniowych przez Kupującego, o których mowa w pkt 3 powyżej,  Sprzedający może wezwać Kupującego do przekazania ich  w terminie 5 dni roboczych</w:t>
      </w:r>
      <w:r>
        <w:rPr>
          <w:rFonts w:cstheme="minorHAnsi"/>
          <w:sz w:val="20"/>
          <w:szCs w:val="20"/>
        </w:rPr>
        <w:t>.</w:t>
      </w:r>
    </w:p>
    <w:p w14:paraId="7C0DD78C" w14:textId="161C0BD9" w:rsidR="0080717D" w:rsidRDefault="0030176D" w:rsidP="0080717D">
      <w:pPr>
        <w:numPr>
          <w:ilvl w:val="2"/>
          <w:numId w:val="13"/>
        </w:numPr>
        <w:spacing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80717D">
        <w:rPr>
          <w:rFonts w:cstheme="minorHAnsi"/>
          <w:sz w:val="20"/>
          <w:szCs w:val="20"/>
        </w:rPr>
        <w:t xml:space="preserve">Sprzedający nie jest uprawniony do wystawienia faktury w oparciu o dane zastępcze/historyczne/szacunkowe </w:t>
      </w:r>
      <w:r w:rsidR="00C91414">
        <w:rPr>
          <w:rFonts w:cstheme="minorHAnsi"/>
          <w:sz w:val="20"/>
          <w:szCs w:val="20"/>
        </w:rPr>
        <w:t>.</w:t>
      </w:r>
    </w:p>
    <w:p w14:paraId="2ABFA794" w14:textId="77777777" w:rsidR="00BA0DC4" w:rsidRPr="0076588A" w:rsidRDefault="00BA0DC4" w:rsidP="0080717D">
      <w:pPr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</w:p>
    <w:p w14:paraId="3174D728" w14:textId="77777777" w:rsidR="0030176D" w:rsidRPr="0076588A" w:rsidRDefault="0030176D" w:rsidP="0076588A">
      <w:pPr>
        <w:pStyle w:val="Akapitzlist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A6EF9A9" w14:textId="4436A9EE" w:rsidR="0030176D" w:rsidRPr="0076588A" w:rsidRDefault="0030176D" w:rsidP="00857014">
      <w:pPr>
        <w:pStyle w:val="Akapitzlist"/>
        <w:numPr>
          <w:ilvl w:val="0"/>
          <w:numId w:val="3"/>
        </w:numPr>
        <w:spacing w:after="0" w:line="240" w:lineRule="auto"/>
        <w:ind w:left="709" w:hanging="709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 xml:space="preserve">Rozwiązanie i zmiana </w:t>
      </w:r>
      <w:r w:rsidR="00FA58FB">
        <w:rPr>
          <w:rFonts w:cstheme="minorHAnsi"/>
          <w:b/>
          <w:bCs/>
          <w:sz w:val="20"/>
          <w:szCs w:val="20"/>
        </w:rPr>
        <w:t>UMOWY SPRZEDAŻY ENERGII ELEKTRYCZNEJ WYTWORZONEJ W ODNAWIALNYM ŹRÓDLE ENERGII</w:t>
      </w:r>
    </w:p>
    <w:p w14:paraId="3E6CCA52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38D1857D" w14:textId="52A8EED7" w:rsidR="0030176D" w:rsidRPr="00764E7E" w:rsidRDefault="00FA58FB" w:rsidP="00764E7E">
      <w:pPr>
        <w:pStyle w:val="Akapitzlist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cstheme="minorHAnsi"/>
          <w:sz w:val="20"/>
          <w:szCs w:val="20"/>
        </w:rPr>
      </w:pPr>
      <w:r w:rsidRPr="00764E7E">
        <w:rPr>
          <w:rFonts w:cstheme="minorHAnsi"/>
          <w:sz w:val="20"/>
          <w:szCs w:val="20"/>
        </w:rPr>
        <w:t>UMOWA SPRZEDAŻY ENERGII ELEKTRYCZNEJ WYTWORZONEJ W ODNAWIALNYM ŹRÓDLE ENERGII</w:t>
      </w:r>
      <w:r w:rsidR="0030176D" w:rsidRPr="00764E7E">
        <w:rPr>
          <w:rFonts w:cstheme="minorHAnsi"/>
          <w:sz w:val="20"/>
          <w:szCs w:val="20"/>
        </w:rPr>
        <w:t xml:space="preserve"> może być rozwiązana przez każdą ze Stron ze skutkiem natychmiastowym</w:t>
      </w:r>
      <w:r w:rsidR="00764E7E" w:rsidRPr="00764E7E">
        <w:rPr>
          <w:rFonts w:cstheme="minorHAnsi"/>
          <w:sz w:val="20"/>
          <w:szCs w:val="20"/>
        </w:rPr>
        <w:t xml:space="preserve"> </w:t>
      </w:r>
      <w:r w:rsidR="0030176D" w:rsidRPr="00764E7E">
        <w:rPr>
          <w:rFonts w:cstheme="minorHAnsi"/>
          <w:sz w:val="20"/>
          <w:szCs w:val="20"/>
        </w:rPr>
        <w:t>w przypadku rażącego naruszenia jej postanowień przez drugą Stronę.</w:t>
      </w:r>
    </w:p>
    <w:p w14:paraId="58FAE340" w14:textId="314D71A5" w:rsidR="0030176D" w:rsidRPr="0076588A" w:rsidRDefault="0030176D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Do skuteczności rozwiązania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w trybie wskazanym w ust. 1 niezbędne jest uprzednie wezwanie drugiej Strony do usunięcia naruszeń w terminie nie krótszym niż 30 dni od dnia doręczenia wezwania.</w:t>
      </w:r>
    </w:p>
    <w:p w14:paraId="2BECFC19" w14:textId="0B67D849" w:rsidR="0030176D" w:rsidRPr="0076588A" w:rsidRDefault="0030176D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Bez względu na pozostałe zapisy niniejszego paragrafu, </w:t>
      </w:r>
      <w:r w:rsidR="00FA58FB">
        <w:rPr>
          <w:rFonts w:cstheme="minorHAnsi"/>
          <w:sz w:val="20"/>
          <w:szCs w:val="20"/>
        </w:rPr>
        <w:t>UMOWA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wygasa ze skutkiem natychmiastowym w przypadku:</w:t>
      </w:r>
    </w:p>
    <w:p w14:paraId="3D90097F" w14:textId="77777777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rozwiązania umowy dystrybucyjnej dla Instalacji OZE;</w:t>
      </w:r>
    </w:p>
    <w:p w14:paraId="59C932BD" w14:textId="77777777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utraty przez Sprzedającego tytułu prawnego do Instalacji OZE;</w:t>
      </w:r>
    </w:p>
    <w:p w14:paraId="16AC6231" w14:textId="77777777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rozwiązania z jakiejkolwiek przyczyny umowy sprzedaży energii elektrycznej zawartej w ramach TPA pomiędzy Kupującym a Sprzedającym.</w:t>
      </w:r>
    </w:p>
    <w:p w14:paraId="6E3FA9FF" w14:textId="3A104D6D" w:rsidR="0030176D" w:rsidRPr="0076588A" w:rsidRDefault="00FA58FB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UMOWA SPRZEDAŻY ENERGII ELEKTRYCZNEJ WYTWORZONEJ W ODNAWIALNYM ŹRÓDLE ENERGII</w:t>
      </w:r>
      <w:r w:rsidR="0030176D" w:rsidRPr="0076588A">
        <w:rPr>
          <w:rFonts w:cstheme="minorHAnsi"/>
          <w:sz w:val="20"/>
          <w:szCs w:val="20"/>
        </w:rPr>
        <w:t xml:space="preserve"> może zostać rozwiązana w każdym czasie na mocy zgodnego porozumienia Stron zawartego w formie pisemnej pod warunkiem jednoczesnego rozwiązania przez Strony umowy sprzedaży energii elektrycznej zawartej w ramach TPA pomiędzy Kupującym a Sprzedającym w zakresie punktu poboru przypisanego do Instalacji OZE.</w:t>
      </w:r>
    </w:p>
    <w:p w14:paraId="1B697E52" w14:textId="3A265803" w:rsidR="0030176D" w:rsidRPr="0076588A" w:rsidRDefault="0030176D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Rozwiązanie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wymaga zachowania formy pisemnej pod rygorem jego bezskuteczności.</w:t>
      </w:r>
    </w:p>
    <w:p w14:paraId="391FCBCF" w14:textId="58A56CE8" w:rsidR="0030176D" w:rsidRPr="0076588A" w:rsidRDefault="00FA58FB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UMOWA SPRZEDAŻY ENERGII ELEKTRYCZNEJ WYTWORZONEJ W ODNAWIALNYM ŹRÓDLE ENERGII</w:t>
      </w:r>
      <w:r w:rsidR="0030176D" w:rsidRPr="0076588A">
        <w:rPr>
          <w:rFonts w:cstheme="minorHAnsi"/>
          <w:sz w:val="20"/>
          <w:szCs w:val="20"/>
        </w:rPr>
        <w:t xml:space="preserve"> może zostać zmieniona w formie pisemnego aneksu do </w:t>
      </w:r>
      <w:r>
        <w:rPr>
          <w:rFonts w:cstheme="minorHAnsi"/>
          <w:sz w:val="20"/>
          <w:szCs w:val="20"/>
        </w:rPr>
        <w:t>UMOWY SPRZEDAŻY ENERGII ELEKTRYCZNEJ WYTWORZONEJ W ODNAWIALNYM ŹRÓDLE ENERGII</w:t>
      </w:r>
      <w:r w:rsidR="0030176D" w:rsidRPr="0076588A">
        <w:rPr>
          <w:rFonts w:cstheme="minorHAnsi"/>
          <w:sz w:val="20"/>
          <w:szCs w:val="20"/>
        </w:rPr>
        <w:t xml:space="preserve"> (forma pisemna pod rygorem nieważności), w następujących przypadkach:</w:t>
      </w:r>
    </w:p>
    <w:p w14:paraId="13DA8AA3" w14:textId="77777777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zmian organizacyjnych, przekształceń własnościowych, zmiany profili działania jednostki, modernizacji lub remontu, montażu instalacji wytwórczej, w wyniku których ulegnie zmianie liczba Instalacji OZE, parametry techniczne instalacji;</w:t>
      </w:r>
    </w:p>
    <w:p w14:paraId="420538CD" w14:textId="77777777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wystąpienia sytuacji, których nie można było przewidzieć w chwili zawarcia niniejszej umowy, a mających charakter zmian nieistotnych tzn. takich, o których wiedza na etapie postępowania o udzielenie zamówienia nie wpłynęłaby na krąg podmiotów ubiegających się o to zamówienie lub na wynik postępowania;</w:t>
      </w:r>
    </w:p>
    <w:p w14:paraId="5D60E30B" w14:textId="0B995291" w:rsidR="0030176D" w:rsidRPr="0076588A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zaistnienia niemożliwej do przewidzenia w momencie Zawierania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okoliczności prawnej, ekonomicznej lub technicznej, za którą żadna ze Stron nie ponosi odpowiedzialności, skutkującej brakiem możliwości należytego wykonania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>;</w:t>
      </w:r>
    </w:p>
    <w:p w14:paraId="68F2FD47" w14:textId="0C0256CB" w:rsidR="0030176D" w:rsidRPr="0076588A" w:rsidRDefault="0030176D" w:rsidP="00857014">
      <w:pPr>
        <w:pStyle w:val="Akapitzlist"/>
        <w:numPr>
          <w:ilvl w:val="0"/>
          <w:numId w:val="10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Strony nie mogą przenieść swoich praw lub obowiązków wynikających z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na osobę trzecią w całości lub też w części bez uzyskania uprzedniej, pisemnej zgody drugiej Strony.</w:t>
      </w:r>
    </w:p>
    <w:p w14:paraId="4CEB764B" w14:textId="77777777" w:rsidR="0030176D" w:rsidRPr="0076588A" w:rsidRDefault="0030176D" w:rsidP="0076588A">
      <w:pPr>
        <w:jc w:val="both"/>
        <w:rPr>
          <w:rFonts w:cstheme="minorHAnsi"/>
          <w:sz w:val="20"/>
          <w:szCs w:val="20"/>
        </w:rPr>
      </w:pPr>
    </w:p>
    <w:p w14:paraId="0025EB80" w14:textId="77777777" w:rsidR="0030176D" w:rsidRPr="0076588A" w:rsidRDefault="0030176D" w:rsidP="00857014">
      <w:pPr>
        <w:pStyle w:val="Akapitzlist"/>
        <w:numPr>
          <w:ilvl w:val="0"/>
          <w:numId w:val="3"/>
        </w:numPr>
        <w:spacing w:after="0" w:line="240" w:lineRule="auto"/>
        <w:ind w:left="709" w:hanging="709"/>
        <w:jc w:val="both"/>
        <w:rPr>
          <w:rFonts w:cstheme="minorHAnsi"/>
          <w:b/>
          <w:bCs/>
          <w:sz w:val="20"/>
          <w:szCs w:val="20"/>
        </w:rPr>
      </w:pPr>
      <w:r w:rsidRPr="0076588A">
        <w:rPr>
          <w:rFonts w:cstheme="minorHAnsi"/>
          <w:b/>
          <w:bCs/>
          <w:sz w:val="20"/>
          <w:szCs w:val="20"/>
        </w:rPr>
        <w:t>Postanowienia Końcowe</w:t>
      </w:r>
    </w:p>
    <w:p w14:paraId="49C82F38" w14:textId="77777777" w:rsidR="0030176D" w:rsidRPr="0076588A" w:rsidRDefault="0030176D" w:rsidP="0076588A">
      <w:pPr>
        <w:pStyle w:val="Akapitzlist"/>
        <w:ind w:left="1800"/>
        <w:jc w:val="both"/>
        <w:rPr>
          <w:rFonts w:cstheme="minorHAnsi"/>
          <w:b/>
          <w:bCs/>
          <w:sz w:val="20"/>
          <w:szCs w:val="20"/>
        </w:rPr>
      </w:pPr>
    </w:p>
    <w:p w14:paraId="1FC84725" w14:textId="77777777" w:rsidR="0030176D" w:rsidRPr="0076588A" w:rsidRDefault="0030176D" w:rsidP="00857014">
      <w:pPr>
        <w:pStyle w:val="Akapitzlist"/>
        <w:numPr>
          <w:ilvl w:val="0"/>
          <w:numId w:val="11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W sprawach nieuregulowanych Umową OZE, zastosowanie mają przepisy:</w:t>
      </w:r>
    </w:p>
    <w:p w14:paraId="615E2976" w14:textId="77777777" w:rsidR="0030176D" w:rsidRPr="0076588A" w:rsidRDefault="0030176D" w:rsidP="00857014">
      <w:pPr>
        <w:pStyle w:val="Akapitzlist"/>
        <w:numPr>
          <w:ilvl w:val="0"/>
          <w:numId w:val="12"/>
        </w:numPr>
        <w:spacing w:after="0" w:line="240" w:lineRule="auto"/>
        <w:ind w:left="1418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lastRenderedPageBreak/>
        <w:t>ustawy z dnia 20 lutego 2015 r. o odnawialnych źródłach energii (Dz.U. 2026 poz. 68 ze zm.) wraz z odpowiednimi rozporządzeniami wykonawczymi;</w:t>
      </w:r>
    </w:p>
    <w:p w14:paraId="74697798" w14:textId="77777777" w:rsidR="0030176D" w:rsidRPr="0076588A" w:rsidRDefault="0030176D" w:rsidP="00857014">
      <w:pPr>
        <w:pStyle w:val="Akapitzlist"/>
        <w:numPr>
          <w:ilvl w:val="0"/>
          <w:numId w:val="12"/>
        </w:numPr>
        <w:spacing w:after="0" w:line="240" w:lineRule="auto"/>
        <w:ind w:left="1418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ustawy z dnia 10 kwietnia 1997 r. - Prawo energetyczne (</w:t>
      </w:r>
      <w:hyperlink r:id="rId12" w:history="1">
        <w:r w:rsidRPr="0076588A">
          <w:rPr>
            <w:rStyle w:val="Hipercze"/>
            <w:rFonts w:cstheme="minorHAnsi"/>
            <w:color w:val="auto"/>
            <w:sz w:val="20"/>
            <w:szCs w:val="20"/>
          </w:rPr>
          <w:t>Dz.U. 2026 poz. 43</w:t>
        </w:r>
      </w:hyperlink>
      <w:r w:rsidRPr="0076588A">
        <w:rPr>
          <w:rFonts w:cstheme="minorHAnsi"/>
          <w:sz w:val="20"/>
          <w:szCs w:val="20"/>
        </w:rPr>
        <w:t xml:space="preserve"> ze zm.), wraz z odpowiednimi rozporządzeniami wykonawczymi;</w:t>
      </w:r>
    </w:p>
    <w:p w14:paraId="0D1DF95C" w14:textId="77777777" w:rsidR="0030176D" w:rsidRPr="0076588A" w:rsidRDefault="0030176D" w:rsidP="00857014">
      <w:pPr>
        <w:pStyle w:val="Akapitzlist"/>
        <w:numPr>
          <w:ilvl w:val="0"/>
          <w:numId w:val="12"/>
        </w:numPr>
        <w:spacing w:after="0" w:line="240" w:lineRule="auto"/>
        <w:ind w:left="1418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Instrukcji Ruchu i Eksploatacji Sieci Dystrybucyjnej Operatora Systemu Dystrybucyjnego (IRIESD OSD);</w:t>
      </w:r>
    </w:p>
    <w:p w14:paraId="51F3EAB4" w14:textId="77777777" w:rsidR="0030176D" w:rsidRPr="0076588A" w:rsidRDefault="0030176D" w:rsidP="00857014">
      <w:pPr>
        <w:pStyle w:val="Akapitzlist"/>
        <w:numPr>
          <w:ilvl w:val="0"/>
          <w:numId w:val="12"/>
        </w:numPr>
        <w:spacing w:after="0" w:line="240" w:lineRule="auto"/>
        <w:ind w:left="1418"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Kodeksu cywilnego.</w:t>
      </w:r>
    </w:p>
    <w:p w14:paraId="157FE2A5" w14:textId="77777777" w:rsidR="0030176D" w:rsidRPr="0076588A" w:rsidRDefault="0030176D" w:rsidP="00857014">
      <w:pPr>
        <w:pStyle w:val="Akapitzlist"/>
        <w:numPr>
          <w:ilvl w:val="0"/>
          <w:numId w:val="11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Strony wskazują następujące osoby do kontaktu w zakresie realizacji niniejszej umowy:</w:t>
      </w:r>
    </w:p>
    <w:p w14:paraId="662692F4" w14:textId="77777777" w:rsidR="0030176D" w:rsidRPr="00096E07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Sprzedający:</w:t>
      </w:r>
    </w:p>
    <w:p w14:paraId="70E091A0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imię i nazwisko: …………………………….</w:t>
      </w:r>
    </w:p>
    <w:p w14:paraId="723F920C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telefon kontaktowy: ……………………………………..</w:t>
      </w:r>
    </w:p>
    <w:p w14:paraId="0BD2B7FF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e-mail: …………………………………………………</w:t>
      </w:r>
    </w:p>
    <w:p w14:paraId="2DE958D3" w14:textId="77777777" w:rsidR="0030176D" w:rsidRPr="00096E07" w:rsidRDefault="0030176D" w:rsidP="00857014">
      <w:pPr>
        <w:pStyle w:val="Akapitzlist"/>
        <w:numPr>
          <w:ilvl w:val="1"/>
          <w:numId w:val="10"/>
        </w:numPr>
        <w:spacing w:after="0" w:line="240" w:lineRule="auto"/>
        <w:ind w:left="709" w:firstLine="0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Kupujący:</w:t>
      </w:r>
    </w:p>
    <w:p w14:paraId="6C01706A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imię i nazwisko: …………….</w:t>
      </w:r>
    </w:p>
    <w:p w14:paraId="0E428394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telefon kontaktowy: ……………</w:t>
      </w:r>
    </w:p>
    <w:p w14:paraId="28BE7BFD" w14:textId="77777777" w:rsidR="0030176D" w:rsidRPr="00096E07" w:rsidRDefault="0030176D" w:rsidP="00A81D52">
      <w:pPr>
        <w:pStyle w:val="Akapitzlist"/>
        <w:ind w:left="709"/>
        <w:jc w:val="both"/>
        <w:rPr>
          <w:rFonts w:cstheme="minorHAnsi"/>
          <w:sz w:val="20"/>
          <w:szCs w:val="20"/>
          <w:highlight w:val="yellow"/>
        </w:rPr>
      </w:pPr>
      <w:r w:rsidRPr="00096E07">
        <w:rPr>
          <w:rFonts w:cstheme="minorHAnsi"/>
          <w:sz w:val="20"/>
          <w:szCs w:val="20"/>
          <w:highlight w:val="yellow"/>
        </w:rPr>
        <w:t>e-mail: ............</w:t>
      </w:r>
    </w:p>
    <w:p w14:paraId="2EA76DBB" w14:textId="33EC0B84" w:rsidR="0030176D" w:rsidRPr="0076588A" w:rsidRDefault="0030176D" w:rsidP="00857014">
      <w:pPr>
        <w:pStyle w:val="Akapitzlist"/>
        <w:numPr>
          <w:ilvl w:val="0"/>
          <w:numId w:val="11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096E07">
        <w:rPr>
          <w:rFonts w:cstheme="minorHAnsi"/>
          <w:sz w:val="20"/>
          <w:szCs w:val="20"/>
          <w:highlight w:val="yellow"/>
        </w:rPr>
        <w:t>W przypadku zmiany</w:t>
      </w:r>
      <w:r w:rsidRPr="0076588A">
        <w:rPr>
          <w:rFonts w:cstheme="minorHAnsi"/>
          <w:sz w:val="20"/>
          <w:szCs w:val="20"/>
        </w:rPr>
        <w:t xml:space="preserve"> danych osoby do kontaktu, Strona ma obowiązek niezwłocznie powiadomić drugą Stronę o danych kontaktowych nowej osoby odpowiedzialnej za realizację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>.</w:t>
      </w:r>
    </w:p>
    <w:p w14:paraId="68296A16" w14:textId="77777777" w:rsidR="0030176D" w:rsidRPr="0076588A" w:rsidRDefault="0030176D" w:rsidP="00857014">
      <w:pPr>
        <w:pStyle w:val="Akapitzlist"/>
        <w:numPr>
          <w:ilvl w:val="0"/>
          <w:numId w:val="11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Ilekroć w niniejszej Umowie mowa o formie pisemnej, należy przez to także rozumieć również formę wskazaną w art. 78</w:t>
      </w:r>
      <w:r w:rsidRPr="0076588A">
        <w:rPr>
          <w:rFonts w:cstheme="minorHAnsi"/>
          <w:sz w:val="20"/>
          <w:szCs w:val="20"/>
          <w:vertAlign w:val="superscript"/>
        </w:rPr>
        <w:t>1</w:t>
      </w:r>
      <w:r w:rsidRPr="0076588A">
        <w:rPr>
          <w:rFonts w:cstheme="minorHAnsi"/>
          <w:sz w:val="20"/>
          <w:szCs w:val="20"/>
        </w:rPr>
        <w:t xml:space="preserve"> Kodeksu Cywilnego.</w:t>
      </w:r>
    </w:p>
    <w:p w14:paraId="17D7AEF4" w14:textId="08853E45" w:rsidR="0030176D" w:rsidRDefault="0030176D" w:rsidP="00857014">
      <w:pPr>
        <w:pStyle w:val="Akapitzlist"/>
        <w:numPr>
          <w:ilvl w:val="0"/>
          <w:numId w:val="11"/>
        </w:numPr>
        <w:spacing w:after="0" w:line="240" w:lineRule="auto"/>
        <w:ind w:hanging="72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 xml:space="preserve">Wszelkie spory wynikłe z </w:t>
      </w:r>
      <w:r w:rsidR="00FA58FB">
        <w:rPr>
          <w:rFonts w:cstheme="minorHAnsi"/>
          <w:sz w:val="20"/>
          <w:szCs w:val="20"/>
        </w:rPr>
        <w:t>UMOWY SPRZEDAŻY ENERGII ELEKTRYCZNEJ WYTWORZONEJ W ODNAWIALNYM ŹRÓDLE ENERGII</w:t>
      </w:r>
      <w:r w:rsidRPr="0076588A">
        <w:rPr>
          <w:rFonts w:cstheme="minorHAnsi"/>
          <w:sz w:val="20"/>
          <w:szCs w:val="20"/>
        </w:rPr>
        <w:t xml:space="preserve"> podlegają prawu polskiemu i rozstrzygane są przez sąd właściwy dla siedziby Sprzedającego.</w:t>
      </w:r>
    </w:p>
    <w:p w14:paraId="577296E9" w14:textId="77777777" w:rsidR="00CD5521" w:rsidRDefault="00CD5521" w:rsidP="0076588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3207220" w14:textId="77777777" w:rsidR="001F7041" w:rsidRDefault="001F7041" w:rsidP="0076588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2FCF8AF" w14:textId="787EC43E" w:rsidR="001F7041" w:rsidRPr="0076588A" w:rsidRDefault="001F7041" w:rsidP="00A81D5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EBD3B6B" w14:textId="40A3D214" w:rsidR="00CD5521" w:rsidRPr="0076588A" w:rsidRDefault="00CD5521" w:rsidP="0076588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>.........................................</w:t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="00F7163D">
        <w:rPr>
          <w:rFonts w:cstheme="minorHAnsi"/>
          <w:sz w:val="20"/>
          <w:szCs w:val="20"/>
        </w:rPr>
        <w:t xml:space="preserve">                   </w:t>
      </w:r>
      <w:r w:rsidRPr="0076588A">
        <w:rPr>
          <w:rFonts w:cstheme="minorHAnsi"/>
          <w:sz w:val="20"/>
          <w:szCs w:val="20"/>
        </w:rPr>
        <w:tab/>
        <w:t xml:space="preserve"> .........................................</w:t>
      </w:r>
    </w:p>
    <w:p w14:paraId="37F04056" w14:textId="14C274C8" w:rsidR="00F23F27" w:rsidRPr="0076588A" w:rsidRDefault="00CD5521" w:rsidP="0076588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6588A">
        <w:rPr>
          <w:rFonts w:cstheme="minorHAnsi"/>
          <w:sz w:val="20"/>
          <w:szCs w:val="20"/>
        </w:rPr>
        <w:tab/>
        <w:t>Wykonawca</w:t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</w:r>
      <w:r w:rsidRPr="0076588A">
        <w:rPr>
          <w:rFonts w:cstheme="minorHAnsi"/>
          <w:sz w:val="20"/>
          <w:szCs w:val="20"/>
        </w:rPr>
        <w:tab/>
        <w:t xml:space="preserve">       </w:t>
      </w:r>
      <w:r w:rsidRPr="0076588A">
        <w:rPr>
          <w:rFonts w:cstheme="minorHAnsi"/>
          <w:sz w:val="20"/>
          <w:szCs w:val="20"/>
        </w:rPr>
        <w:tab/>
        <w:t xml:space="preserve"> Zamawiający</w:t>
      </w:r>
    </w:p>
    <w:p w14:paraId="16E0F824" w14:textId="77777777" w:rsidR="00F23F27" w:rsidRPr="0076588A" w:rsidRDefault="00F23F27" w:rsidP="0076588A">
      <w:pPr>
        <w:spacing w:after="0"/>
        <w:jc w:val="both"/>
        <w:rPr>
          <w:rFonts w:cstheme="minorHAnsi"/>
          <w:sz w:val="20"/>
          <w:szCs w:val="20"/>
        </w:rPr>
      </w:pPr>
    </w:p>
    <w:sectPr w:rsidR="00F23F27" w:rsidRPr="0076588A" w:rsidSect="00B06C0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CFDF" w14:textId="77777777" w:rsidR="00DB4092" w:rsidRDefault="00DB4092" w:rsidP="00135562">
      <w:pPr>
        <w:spacing w:after="0" w:line="240" w:lineRule="auto"/>
      </w:pPr>
      <w:r>
        <w:separator/>
      </w:r>
    </w:p>
  </w:endnote>
  <w:endnote w:type="continuationSeparator" w:id="0">
    <w:p w14:paraId="5A6994A2" w14:textId="77777777" w:rsidR="00DB4092" w:rsidRDefault="00DB4092" w:rsidP="00135562">
      <w:pPr>
        <w:spacing w:after="0" w:line="240" w:lineRule="auto"/>
      </w:pPr>
      <w:r>
        <w:continuationSeparator/>
      </w:r>
    </w:p>
  </w:endnote>
  <w:endnote w:type="continuationNotice" w:id="1">
    <w:p w14:paraId="574D97CC" w14:textId="77777777" w:rsidR="00DB4092" w:rsidRDefault="00DB4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6047"/>
      <w:docPartObj>
        <w:docPartGallery w:val="Page Numbers (Bottom of Page)"/>
        <w:docPartUnique/>
      </w:docPartObj>
    </w:sdtPr>
    <w:sdtEndPr/>
    <w:sdtContent>
      <w:p w14:paraId="7EAD653E" w14:textId="77777777" w:rsidR="002A4CE7" w:rsidRDefault="00E27DE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95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D1206D0" w14:textId="77777777" w:rsidR="002A4CE7" w:rsidRDefault="002A4C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52033" w14:textId="77777777" w:rsidR="00DB4092" w:rsidRDefault="00DB4092" w:rsidP="00135562">
      <w:pPr>
        <w:spacing w:after="0" w:line="240" w:lineRule="auto"/>
      </w:pPr>
      <w:r>
        <w:separator/>
      </w:r>
    </w:p>
  </w:footnote>
  <w:footnote w:type="continuationSeparator" w:id="0">
    <w:p w14:paraId="6DD61FDA" w14:textId="77777777" w:rsidR="00DB4092" w:rsidRDefault="00DB4092" w:rsidP="00135562">
      <w:pPr>
        <w:spacing w:after="0" w:line="240" w:lineRule="auto"/>
      </w:pPr>
      <w:r>
        <w:continuationSeparator/>
      </w:r>
    </w:p>
  </w:footnote>
  <w:footnote w:type="continuationNotice" w:id="1">
    <w:p w14:paraId="34AC35AA" w14:textId="77777777" w:rsidR="00DB4092" w:rsidRDefault="00DB40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E3AC2"/>
    <w:multiLevelType w:val="hybridMultilevel"/>
    <w:tmpl w:val="19647B4E"/>
    <w:lvl w:ilvl="0" w:tplc="D0EC9A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10D8E"/>
    <w:multiLevelType w:val="hybridMultilevel"/>
    <w:tmpl w:val="56F0B8D6"/>
    <w:lvl w:ilvl="0" w:tplc="04150019">
      <w:start w:val="1"/>
      <w:numFmt w:val="lowerLetter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0BBB435C"/>
    <w:multiLevelType w:val="hybridMultilevel"/>
    <w:tmpl w:val="D86C24CA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C12302A"/>
    <w:multiLevelType w:val="hybridMultilevel"/>
    <w:tmpl w:val="FCFA8A4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84271"/>
    <w:multiLevelType w:val="hybridMultilevel"/>
    <w:tmpl w:val="08E0FBC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6AE67D4C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632600"/>
    <w:multiLevelType w:val="hybridMultilevel"/>
    <w:tmpl w:val="061E1048"/>
    <w:lvl w:ilvl="0" w:tplc="8EEC804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85F1F"/>
    <w:multiLevelType w:val="hybridMultilevel"/>
    <w:tmpl w:val="75245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F88184">
      <w:start w:val="1"/>
      <w:numFmt w:val="decimal"/>
      <w:lvlText w:val="%3."/>
      <w:lvlJc w:val="right"/>
      <w:pPr>
        <w:ind w:left="2160" w:hanging="180"/>
      </w:pPr>
      <w:rPr>
        <w:rFonts w:ascii="Calibri" w:eastAsia="Calibri" w:hAnsi="Calibri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83226"/>
    <w:multiLevelType w:val="hybridMultilevel"/>
    <w:tmpl w:val="220A5A9C"/>
    <w:lvl w:ilvl="0" w:tplc="5CFEEB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75E2C7C0">
      <w:start w:val="1"/>
      <w:numFmt w:val="decimal"/>
      <w:lvlText w:val="%3."/>
      <w:lvlJc w:val="right"/>
      <w:pPr>
        <w:ind w:left="2084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5E4084A"/>
    <w:multiLevelType w:val="hybridMultilevel"/>
    <w:tmpl w:val="7BDAF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2250C"/>
    <w:multiLevelType w:val="hybridMultilevel"/>
    <w:tmpl w:val="FE605B1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3057B7C"/>
    <w:multiLevelType w:val="hybridMultilevel"/>
    <w:tmpl w:val="0AB28F5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8A70B57"/>
    <w:multiLevelType w:val="hybridMultilevel"/>
    <w:tmpl w:val="DB888DD2"/>
    <w:lvl w:ilvl="0" w:tplc="CD42D980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2C8099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01E7B"/>
    <w:multiLevelType w:val="hybridMultilevel"/>
    <w:tmpl w:val="3976E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60692"/>
    <w:multiLevelType w:val="hybridMultilevel"/>
    <w:tmpl w:val="6EE84136"/>
    <w:lvl w:ilvl="0" w:tplc="E38E41D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527EBB"/>
    <w:multiLevelType w:val="hybridMultilevel"/>
    <w:tmpl w:val="3C085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99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64F8"/>
    <w:multiLevelType w:val="hybridMultilevel"/>
    <w:tmpl w:val="AB7C3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E1844"/>
    <w:multiLevelType w:val="hybridMultilevel"/>
    <w:tmpl w:val="649C3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DC4268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297509">
    <w:abstractNumId w:val="0"/>
  </w:num>
  <w:num w:numId="2" w16cid:durableId="1737125666">
    <w:abstractNumId w:val="12"/>
  </w:num>
  <w:num w:numId="3" w16cid:durableId="1031342116">
    <w:abstractNumId w:val="14"/>
  </w:num>
  <w:num w:numId="4" w16cid:durableId="144904536">
    <w:abstractNumId w:val="9"/>
  </w:num>
  <w:num w:numId="5" w16cid:durableId="2146853985">
    <w:abstractNumId w:val="5"/>
  </w:num>
  <w:num w:numId="6" w16cid:durableId="438069377">
    <w:abstractNumId w:val="13"/>
  </w:num>
  <w:num w:numId="7" w16cid:durableId="1638293583">
    <w:abstractNumId w:val="7"/>
  </w:num>
  <w:num w:numId="8" w16cid:durableId="2035155628">
    <w:abstractNumId w:val="4"/>
  </w:num>
  <w:num w:numId="9" w16cid:durableId="913707671">
    <w:abstractNumId w:val="10"/>
  </w:num>
  <w:num w:numId="10" w16cid:durableId="1434933190">
    <w:abstractNumId w:val="16"/>
  </w:num>
  <w:num w:numId="11" w16cid:durableId="308705276">
    <w:abstractNumId w:val="15"/>
  </w:num>
  <w:num w:numId="12" w16cid:durableId="1447116937">
    <w:abstractNumId w:val="11"/>
  </w:num>
  <w:num w:numId="13" w16cid:durableId="888954278">
    <w:abstractNumId w:val="17"/>
  </w:num>
  <w:num w:numId="14" w16cid:durableId="1849061154">
    <w:abstractNumId w:val="3"/>
  </w:num>
  <w:num w:numId="15" w16cid:durableId="849219571">
    <w:abstractNumId w:val="8"/>
  </w:num>
  <w:num w:numId="16" w16cid:durableId="2022664911">
    <w:abstractNumId w:val="2"/>
  </w:num>
  <w:num w:numId="17" w16cid:durableId="200018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2962003">
    <w:abstractNumId w:val="1"/>
  </w:num>
  <w:num w:numId="19" w16cid:durableId="176209840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27"/>
    <w:rsid w:val="000002DE"/>
    <w:rsid w:val="00000860"/>
    <w:rsid w:val="00004F3C"/>
    <w:rsid w:val="00005EAD"/>
    <w:rsid w:val="00011223"/>
    <w:rsid w:val="00012296"/>
    <w:rsid w:val="000146B8"/>
    <w:rsid w:val="00021DBE"/>
    <w:rsid w:val="00024AE8"/>
    <w:rsid w:val="00033253"/>
    <w:rsid w:val="00035593"/>
    <w:rsid w:val="00043CB0"/>
    <w:rsid w:val="00044870"/>
    <w:rsid w:val="000472DD"/>
    <w:rsid w:val="000508D7"/>
    <w:rsid w:val="00050BBB"/>
    <w:rsid w:val="00052283"/>
    <w:rsid w:val="00054A06"/>
    <w:rsid w:val="00056DC0"/>
    <w:rsid w:val="00061C74"/>
    <w:rsid w:val="00064EA5"/>
    <w:rsid w:val="00072F0C"/>
    <w:rsid w:val="000753FF"/>
    <w:rsid w:val="00076B94"/>
    <w:rsid w:val="00084B77"/>
    <w:rsid w:val="00084EC3"/>
    <w:rsid w:val="00086C6D"/>
    <w:rsid w:val="00096E07"/>
    <w:rsid w:val="00097E1A"/>
    <w:rsid w:val="000A2CEB"/>
    <w:rsid w:val="000A32AF"/>
    <w:rsid w:val="000B3D4A"/>
    <w:rsid w:val="000C11EB"/>
    <w:rsid w:val="000D014C"/>
    <w:rsid w:val="000E3FDE"/>
    <w:rsid w:val="000F6F1A"/>
    <w:rsid w:val="00102A46"/>
    <w:rsid w:val="00103F78"/>
    <w:rsid w:val="0010611A"/>
    <w:rsid w:val="00110510"/>
    <w:rsid w:val="0011664E"/>
    <w:rsid w:val="00117C63"/>
    <w:rsid w:val="001207B9"/>
    <w:rsid w:val="0012351A"/>
    <w:rsid w:val="001243F0"/>
    <w:rsid w:val="00131294"/>
    <w:rsid w:val="00135562"/>
    <w:rsid w:val="00140348"/>
    <w:rsid w:val="00145AE9"/>
    <w:rsid w:val="0015208E"/>
    <w:rsid w:val="00152CB4"/>
    <w:rsid w:val="001537F9"/>
    <w:rsid w:val="0016299B"/>
    <w:rsid w:val="001649AD"/>
    <w:rsid w:val="00173782"/>
    <w:rsid w:val="00173C6F"/>
    <w:rsid w:val="00180989"/>
    <w:rsid w:val="0018138B"/>
    <w:rsid w:val="0018196B"/>
    <w:rsid w:val="00194DF9"/>
    <w:rsid w:val="001A397B"/>
    <w:rsid w:val="001B3509"/>
    <w:rsid w:val="001B3F38"/>
    <w:rsid w:val="001C22B8"/>
    <w:rsid w:val="001C3058"/>
    <w:rsid w:val="001E173A"/>
    <w:rsid w:val="001E7E7A"/>
    <w:rsid w:val="001F2D07"/>
    <w:rsid w:val="001F6407"/>
    <w:rsid w:val="001F7041"/>
    <w:rsid w:val="001F7AB9"/>
    <w:rsid w:val="00214C42"/>
    <w:rsid w:val="002209FD"/>
    <w:rsid w:val="002252C6"/>
    <w:rsid w:val="00226B66"/>
    <w:rsid w:val="00231098"/>
    <w:rsid w:val="00240EDD"/>
    <w:rsid w:val="00245708"/>
    <w:rsid w:val="002508E4"/>
    <w:rsid w:val="00252BAA"/>
    <w:rsid w:val="00254B30"/>
    <w:rsid w:val="002566BA"/>
    <w:rsid w:val="00257C0D"/>
    <w:rsid w:val="00282B11"/>
    <w:rsid w:val="0029384C"/>
    <w:rsid w:val="00293DD6"/>
    <w:rsid w:val="002A33D1"/>
    <w:rsid w:val="002A4648"/>
    <w:rsid w:val="002A4CE7"/>
    <w:rsid w:val="002A6F33"/>
    <w:rsid w:val="002B527E"/>
    <w:rsid w:val="002B6276"/>
    <w:rsid w:val="002B6F8E"/>
    <w:rsid w:val="002C6F55"/>
    <w:rsid w:val="002D7706"/>
    <w:rsid w:val="002F0B88"/>
    <w:rsid w:val="002F20DB"/>
    <w:rsid w:val="002F4AF6"/>
    <w:rsid w:val="002F7126"/>
    <w:rsid w:val="0030176D"/>
    <w:rsid w:val="00307124"/>
    <w:rsid w:val="00307A0B"/>
    <w:rsid w:val="0031062B"/>
    <w:rsid w:val="0031392D"/>
    <w:rsid w:val="00317AE5"/>
    <w:rsid w:val="00321EBE"/>
    <w:rsid w:val="00326047"/>
    <w:rsid w:val="003304A0"/>
    <w:rsid w:val="00336A30"/>
    <w:rsid w:val="003468D4"/>
    <w:rsid w:val="0035495E"/>
    <w:rsid w:val="00356781"/>
    <w:rsid w:val="00362C25"/>
    <w:rsid w:val="003630F4"/>
    <w:rsid w:val="003657FE"/>
    <w:rsid w:val="0037502C"/>
    <w:rsid w:val="00377A1B"/>
    <w:rsid w:val="0038309F"/>
    <w:rsid w:val="00384893"/>
    <w:rsid w:val="00387EAD"/>
    <w:rsid w:val="00392882"/>
    <w:rsid w:val="00394FF7"/>
    <w:rsid w:val="00397720"/>
    <w:rsid w:val="003A29EE"/>
    <w:rsid w:val="003B1EFA"/>
    <w:rsid w:val="003B212E"/>
    <w:rsid w:val="003E2269"/>
    <w:rsid w:val="003E3176"/>
    <w:rsid w:val="003E57A3"/>
    <w:rsid w:val="003E722C"/>
    <w:rsid w:val="003F1A29"/>
    <w:rsid w:val="003F212A"/>
    <w:rsid w:val="003F374B"/>
    <w:rsid w:val="00407697"/>
    <w:rsid w:val="00412E70"/>
    <w:rsid w:val="00421D39"/>
    <w:rsid w:val="0042378D"/>
    <w:rsid w:val="00436615"/>
    <w:rsid w:val="004467DA"/>
    <w:rsid w:val="004526CA"/>
    <w:rsid w:val="0047186C"/>
    <w:rsid w:val="00473B65"/>
    <w:rsid w:val="00480ECE"/>
    <w:rsid w:val="004865FD"/>
    <w:rsid w:val="00486690"/>
    <w:rsid w:val="004A118A"/>
    <w:rsid w:val="004B1C96"/>
    <w:rsid w:val="004B3580"/>
    <w:rsid w:val="004C2F98"/>
    <w:rsid w:val="004D1DAC"/>
    <w:rsid w:val="004D3490"/>
    <w:rsid w:val="004D3B93"/>
    <w:rsid w:val="004D69E1"/>
    <w:rsid w:val="004D7FD0"/>
    <w:rsid w:val="004E1081"/>
    <w:rsid w:val="004E3755"/>
    <w:rsid w:val="004E38DE"/>
    <w:rsid w:val="004E3C52"/>
    <w:rsid w:val="004E4730"/>
    <w:rsid w:val="004E4C5B"/>
    <w:rsid w:val="004F0DE2"/>
    <w:rsid w:val="004F22D1"/>
    <w:rsid w:val="0051681E"/>
    <w:rsid w:val="00533DD9"/>
    <w:rsid w:val="00544098"/>
    <w:rsid w:val="00545AFE"/>
    <w:rsid w:val="00545FA4"/>
    <w:rsid w:val="005510D7"/>
    <w:rsid w:val="005564DA"/>
    <w:rsid w:val="00576563"/>
    <w:rsid w:val="00577820"/>
    <w:rsid w:val="00581B80"/>
    <w:rsid w:val="00584711"/>
    <w:rsid w:val="00595332"/>
    <w:rsid w:val="00597AA8"/>
    <w:rsid w:val="005A13EC"/>
    <w:rsid w:val="005A5402"/>
    <w:rsid w:val="005A5608"/>
    <w:rsid w:val="005A7DE4"/>
    <w:rsid w:val="005C2537"/>
    <w:rsid w:val="005C5DAE"/>
    <w:rsid w:val="005D46F3"/>
    <w:rsid w:val="005D547A"/>
    <w:rsid w:val="005F5304"/>
    <w:rsid w:val="005F620D"/>
    <w:rsid w:val="00605AFB"/>
    <w:rsid w:val="0061579F"/>
    <w:rsid w:val="006319AD"/>
    <w:rsid w:val="006356BF"/>
    <w:rsid w:val="00645C8C"/>
    <w:rsid w:val="006468B8"/>
    <w:rsid w:val="00650EC8"/>
    <w:rsid w:val="00664D66"/>
    <w:rsid w:val="00671B72"/>
    <w:rsid w:val="00672515"/>
    <w:rsid w:val="00680576"/>
    <w:rsid w:val="0069673F"/>
    <w:rsid w:val="006B51CD"/>
    <w:rsid w:val="006B5B25"/>
    <w:rsid w:val="006C00EC"/>
    <w:rsid w:val="006D3324"/>
    <w:rsid w:val="006D3761"/>
    <w:rsid w:val="006D55ED"/>
    <w:rsid w:val="006E60E9"/>
    <w:rsid w:val="006F12D1"/>
    <w:rsid w:val="006F2F60"/>
    <w:rsid w:val="006F33E6"/>
    <w:rsid w:val="007072EF"/>
    <w:rsid w:val="00713B5B"/>
    <w:rsid w:val="0073673E"/>
    <w:rsid w:val="00743DCB"/>
    <w:rsid w:val="007453F8"/>
    <w:rsid w:val="00753D52"/>
    <w:rsid w:val="00754DAC"/>
    <w:rsid w:val="00755E9F"/>
    <w:rsid w:val="00760995"/>
    <w:rsid w:val="00763460"/>
    <w:rsid w:val="0076358A"/>
    <w:rsid w:val="00764E7E"/>
    <w:rsid w:val="0076588A"/>
    <w:rsid w:val="007749D1"/>
    <w:rsid w:val="00784370"/>
    <w:rsid w:val="00787F1A"/>
    <w:rsid w:val="00792777"/>
    <w:rsid w:val="00797EA3"/>
    <w:rsid w:val="007A34DB"/>
    <w:rsid w:val="007A3A34"/>
    <w:rsid w:val="007A5CB4"/>
    <w:rsid w:val="007C1755"/>
    <w:rsid w:val="007C44D5"/>
    <w:rsid w:val="007D54B8"/>
    <w:rsid w:val="007D6BF0"/>
    <w:rsid w:val="007D75A2"/>
    <w:rsid w:val="007E2C28"/>
    <w:rsid w:val="007E78C6"/>
    <w:rsid w:val="007F7108"/>
    <w:rsid w:val="00806D8D"/>
    <w:rsid w:val="0080717D"/>
    <w:rsid w:val="00821CF8"/>
    <w:rsid w:val="00824684"/>
    <w:rsid w:val="00824844"/>
    <w:rsid w:val="008272FF"/>
    <w:rsid w:val="00832226"/>
    <w:rsid w:val="00834546"/>
    <w:rsid w:val="00836C2E"/>
    <w:rsid w:val="00846D87"/>
    <w:rsid w:val="00850FDE"/>
    <w:rsid w:val="0085505B"/>
    <w:rsid w:val="00856B10"/>
    <w:rsid w:val="00857014"/>
    <w:rsid w:val="00865742"/>
    <w:rsid w:val="00872369"/>
    <w:rsid w:val="00874FA6"/>
    <w:rsid w:val="00875A46"/>
    <w:rsid w:val="00880FAD"/>
    <w:rsid w:val="00886F85"/>
    <w:rsid w:val="0089078F"/>
    <w:rsid w:val="00892EFC"/>
    <w:rsid w:val="0089358D"/>
    <w:rsid w:val="00897AD0"/>
    <w:rsid w:val="008A076B"/>
    <w:rsid w:val="008A1305"/>
    <w:rsid w:val="008A4A3F"/>
    <w:rsid w:val="008A4A8B"/>
    <w:rsid w:val="008A4C90"/>
    <w:rsid w:val="008A77DE"/>
    <w:rsid w:val="008C69F2"/>
    <w:rsid w:val="008E278E"/>
    <w:rsid w:val="008E3166"/>
    <w:rsid w:val="008E356F"/>
    <w:rsid w:val="008F0A07"/>
    <w:rsid w:val="008F0A89"/>
    <w:rsid w:val="008F5C38"/>
    <w:rsid w:val="008F5F81"/>
    <w:rsid w:val="008F5FFF"/>
    <w:rsid w:val="009136C0"/>
    <w:rsid w:val="009164DB"/>
    <w:rsid w:val="009207D6"/>
    <w:rsid w:val="0092272F"/>
    <w:rsid w:val="009331FA"/>
    <w:rsid w:val="00936743"/>
    <w:rsid w:val="009367BF"/>
    <w:rsid w:val="0094502E"/>
    <w:rsid w:val="00947912"/>
    <w:rsid w:val="00952575"/>
    <w:rsid w:val="00952F9C"/>
    <w:rsid w:val="00957A05"/>
    <w:rsid w:val="00960215"/>
    <w:rsid w:val="00971252"/>
    <w:rsid w:val="00980430"/>
    <w:rsid w:val="00981CC6"/>
    <w:rsid w:val="00986CEE"/>
    <w:rsid w:val="00997603"/>
    <w:rsid w:val="009B3333"/>
    <w:rsid w:val="009B7831"/>
    <w:rsid w:val="009C5D84"/>
    <w:rsid w:val="009E156F"/>
    <w:rsid w:val="009E27EC"/>
    <w:rsid w:val="009E3BFA"/>
    <w:rsid w:val="009E501B"/>
    <w:rsid w:val="009E72F6"/>
    <w:rsid w:val="009F0007"/>
    <w:rsid w:val="009F0B6C"/>
    <w:rsid w:val="009F2152"/>
    <w:rsid w:val="009F31CC"/>
    <w:rsid w:val="009F4113"/>
    <w:rsid w:val="00A03134"/>
    <w:rsid w:val="00A04FAF"/>
    <w:rsid w:val="00A06B6C"/>
    <w:rsid w:val="00A20E54"/>
    <w:rsid w:val="00A23B59"/>
    <w:rsid w:val="00A3040E"/>
    <w:rsid w:val="00A30486"/>
    <w:rsid w:val="00A37F4F"/>
    <w:rsid w:val="00A46F5E"/>
    <w:rsid w:val="00A52178"/>
    <w:rsid w:val="00A62C37"/>
    <w:rsid w:val="00A77914"/>
    <w:rsid w:val="00A81D52"/>
    <w:rsid w:val="00A85B1A"/>
    <w:rsid w:val="00A90BD3"/>
    <w:rsid w:val="00A962B1"/>
    <w:rsid w:val="00A9631A"/>
    <w:rsid w:val="00AA18CF"/>
    <w:rsid w:val="00AA2564"/>
    <w:rsid w:val="00AA39B5"/>
    <w:rsid w:val="00AB75EA"/>
    <w:rsid w:val="00AC70AF"/>
    <w:rsid w:val="00AD2494"/>
    <w:rsid w:val="00AD3992"/>
    <w:rsid w:val="00AD4859"/>
    <w:rsid w:val="00AE15BD"/>
    <w:rsid w:val="00AF3931"/>
    <w:rsid w:val="00B06166"/>
    <w:rsid w:val="00B06C0C"/>
    <w:rsid w:val="00B23F9E"/>
    <w:rsid w:val="00B330C8"/>
    <w:rsid w:val="00B40201"/>
    <w:rsid w:val="00B40DB0"/>
    <w:rsid w:val="00B461DD"/>
    <w:rsid w:val="00B54C7D"/>
    <w:rsid w:val="00B66AA7"/>
    <w:rsid w:val="00B67D69"/>
    <w:rsid w:val="00B95929"/>
    <w:rsid w:val="00BA015B"/>
    <w:rsid w:val="00BA016C"/>
    <w:rsid w:val="00BA0DC4"/>
    <w:rsid w:val="00BA1E97"/>
    <w:rsid w:val="00BA4B85"/>
    <w:rsid w:val="00BA573A"/>
    <w:rsid w:val="00BB33E4"/>
    <w:rsid w:val="00BB55B9"/>
    <w:rsid w:val="00BC13D9"/>
    <w:rsid w:val="00BC227C"/>
    <w:rsid w:val="00BC4169"/>
    <w:rsid w:val="00BC577B"/>
    <w:rsid w:val="00BC5F95"/>
    <w:rsid w:val="00BC6EE2"/>
    <w:rsid w:val="00BD516C"/>
    <w:rsid w:val="00BE1A46"/>
    <w:rsid w:val="00BE27C8"/>
    <w:rsid w:val="00BE4CE1"/>
    <w:rsid w:val="00BF413D"/>
    <w:rsid w:val="00BF468A"/>
    <w:rsid w:val="00C02E33"/>
    <w:rsid w:val="00C0587C"/>
    <w:rsid w:val="00C058C6"/>
    <w:rsid w:val="00C12552"/>
    <w:rsid w:val="00C1402A"/>
    <w:rsid w:val="00C3184F"/>
    <w:rsid w:val="00C33D3A"/>
    <w:rsid w:val="00C347D2"/>
    <w:rsid w:val="00C356E4"/>
    <w:rsid w:val="00C3614C"/>
    <w:rsid w:val="00C36BFE"/>
    <w:rsid w:val="00C40B48"/>
    <w:rsid w:val="00C41239"/>
    <w:rsid w:val="00C42F5C"/>
    <w:rsid w:val="00C4553C"/>
    <w:rsid w:val="00C633AC"/>
    <w:rsid w:val="00C63A4F"/>
    <w:rsid w:val="00C70A09"/>
    <w:rsid w:val="00C76406"/>
    <w:rsid w:val="00C80F4A"/>
    <w:rsid w:val="00C8216A"/>
    <w:rsid w:val="00C90AB1"/>
    <w:rsid w:val="00C90FD3"/>
    <w:rsid w:val="00C91414"/>
    <w:rsid w:val="00C95183"/>
    <w:rsid w:val="00CA1F72"/>
    <w:rsid w:val="00CA5C0E"/>
    <w:rsid w:val="00CA6B40"/>
    <w:rsid w:val="00CB11A2"/>
    <w:rsid w:val="00CB11FF"/>
    <w:rsid w:val="00CB6A6B"/>
    <w:rsid w:val="00CB6F34"/>
    <w:rsid w:val="00CC4E46"/>
    <w:rsid w:val="00CC74CA"/>
    <w:rsid w:val="00CC7EEB"/>
    <w:rsid w:val="00CD0C36"/>
    <w:rsid w:val="00CD5521"/>
    <w:rsid w:val="00CE13BA"/>
    <w:rsid w:val="00CE2F70"/>
    <w:rsid w:val="00CE311C"/>
    <w:rsid w:val="00CF6004"/>
    <w:rsid w:val="00D00B96"/>
    <w:rsid w:val="00D06BA7"/>
    <w:rsid w:val="00D12C88"/>
    <w:rsid w:val="00D14194"/>
    <w:rsid w:val="00D15503"/>
    <w:rsid w:val="00D159AF"/>
    <w:rsid w:val="00D26949"/>
    <w:rsid w:val="00D35711"/>
    <w:rsid w:val="00D3646D"/>
    <w:rsid w:val="00D4730E"/>
    <w:rsid w:val="00D5767E"/>
    <w:rsid w:val="00D63E72"/>
    <w:rsid w:val="00D64339"/>
    <w:rsid w:val="00D72C26"/>
    <w:rsid w:val="00D86C87"/>
    <w:rsid w:val="00D97C85"/>
    <w:rsid w:val="00D97F24"/>
    <w:rsid w:val="00DA65FC"/>
    <w:rsid w:val="00DB250B"/>
    <w:rsid w:val="00DB4092"/>
    <w:rsid w:val="00DB792C"/>
    <w:rsid w:val="00DD6E42"/>
    <w:rsid w:val="00DE0F51"/>
    <w:rsid w:val="00DE7D10"/>
    <w:rsid w:val="00DF530F"/>
    <w:rsid w:val="00E00D0B"/>
    <w:rsid w:val="00E03E40"/>
    <w:rsid w:val="00E05F80"/>
    <w:rsid w:val="00E13CCF"/>
    <w:rsid w:val="00E171F5"/>
    <w:rsid w:val="00E226AB"/>
    <w:rsid w:val="00E229FB"/>
    <w:rsid w:val="00E24CB3"/>
    <w:rsid w:val="00E25C82"/>
    <w:rsid w:val="00E27DE6"/>
    <w:rsid w:val="00E33365"/>
    <w:rsid w:val="00E344FC"/>
    <w:rsid w:val="00E473FB"/>
    <w:rsid w:val="00E53E33"/>
    <w:rsid w:val="00E56B91"/>
    <w:rsid w:val="00E61E82"/>
    <w:rsid w:val="00E62125"/>
    <w:rsid w:val="00E62A04"/>
    <w:rsid w:val="00E650A1"/>
    <w:rsid w:val="00E80F55"/>
    <w:rsid w:val="00E84673"/>
    <w:rsid w:val="00EA200C"/>
    <w:rsid w:val="00EA379E"/>
    <w:rsid w:val="00EA5655"/>
    <w:rsid w:val="00EB5B7A"/>
    <w:rsid w:val="00EB7475"/>
    <w:rsid w:val="00EE02FA"/>
    <w:rsid w:val="00EE03FC"/>
    <w:rsid w:val="00EE0684"/>
    <w:rsid w:val="00EE14FF"/>
    <w:rsid w:val="00EE247F"/>
    <w:rsid w:val="00EF372E"/>
    <w:rsid w:val="00EF71AA"/>
    <w:rsid w:val="00F0054F"/>
    <w:rsid w:val="00F0713A"/>
    <w:rsid w:val="00F07883"/>
    <w:rsid w:val="00F11940"/>
    <w:rsid w:val="00F16233"/>
    <w:rsid w:val="00F23F27"/>
    <w:rsid w:val="00F32075"/>
    <w:rsid w:val="00F403E0"/>
    <w:rsid w:val="00F41715"/>
    <w:rsid w:val="00F44792"/>
    <w:rsid w:val="00F44995"/>
    <w:rsid w:val="00F60B45"/>
    <w:rsid w:val="00F7163D"/>
    <w:rsid w:val="00F74DA7"/>
    <w:rsid w:val="00F76E3D"/>
    <w:rsid w:val="00F902E8"/>
    <w:rsid w:val="00FA58FB"/>
    <w:rsid w:val="00FB0D76"/>
    <w:rsid w:val="00FC17D0"/>
    <w:rsid w:val="00FC6087"/>
    <w:rsid w:val="00FD10ED"/>
    <w:rsid w:val="00FD32FE"/>
    <w:rsid w:val="00FD5E28"/>
    <w:rsid w:val="00FD7139"/>
    <w:rsid w:val="00FE2D9B"/>
    <w:rsid w:val="00FE576C"/>
    <w:rsid w:val="00FF5F3A"/>
    <w:rsid w:val="00FF7134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7A5C"/>
  <w15:docId w15:val="{CB8AFE09-97C7-4B25-B490-4BA44D31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C0C"/>
  </w:style>
  <w:style w:type="paragraph" w:styleId="Nagwek1">
    <w:name w:val="heading 1"/>
    <w:basedOn w:val="Normalny"/>
    <w:next w:val="Normalny"/>
    <w:link w:val="Nagwek1Znak"/>
    <w:qFormat/>
    <w:rsid w:val="00CD5521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CD552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5521"/>
    <w:rPr>
      <w:rFonts w:ascii="Consolas" w:hAnsi="Consolas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rsid w:val="00CD552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semiHidden/>
    <w:rsid w:val="00CD552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D55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mr">
    <w:name w:val="arimr"/>
    <w:basedOn w:val="Normalny"/>
    <w:rsid w:val="00CD5521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Akapitzlist1">
    <w:name w:val="Akapit z listą1"/>
    <w:basedOn w:val="Normalny"/>
    <w:rsid w:val="00CD552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Normal,1_literowka,L1"/>
    <w:basedOn w:val="Normalny"/>
    <w:link w:val="AkapitzlistZnak"/>
    <w:uiPriority w:val="34"/>
    <w:qFormat/>
    <w:rsid w:val="00254B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562"/>
  </w:style>
  <w:style w:type="paragraph" w:styleId="Stopka">
    <w:name w:val="footer"/>
    <w:basedOn w:val="Normalny"/>
    <w:link w:val="StopkaZnak"/>
    <w:unhideWhenUsed/>
    <w:rsid w:val="0013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562"/>
  </w:style>
  <w:style w:type="character" w:styleId="Odwoaniedokomentarza">
    <w:name w:val="annotation reference"/>
    <w:basedOn w:val="Domylnaczcionkaakapitu"/>
    <w:uiPriority w:val="99"/>
    <w:semiHidden/>
    <w:unhideWhenUsed/>
    <w:rsid w:val="004526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26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26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6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6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6C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86690"/>
    <w:rPr>
      <w:rFonts w:cs="Times New Roman"/>
      <w:color w:val="0000FF"/>
      <w:u w:val="single"/>
    </w:rPr>
  </w:style>
  <w:style w:type="table" w:styleId="Tabela-Kolumnowy2">
    <w:name w:val="Table Columns 2"/>
    <w:basedOn w:val="Standardowy"/>
    <w:rsid w:val="00856B1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qFormat/>
    <w:rsid w:val="00E33365"/>
  </w:style>
  <w:style w:type="paragraph" w:styleId="Bezodstpw">
    <w:name w:val="No Spacing"/>
    <w:uiPriority w:val="1"/>
    <w:qFormat/>
    <w:rsid w:val="00CC7EEB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isap.sejm.gov.pl/isap.nsf/DocDetails.xsp?id=WDU2026000004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UCR76KNYMX3U-1951954605-641235</_dlc_DocId>
    <_dlc_DocIdUrl xmlns="cf92b6ff-5ccf-4221-9bd9-e608a8edb1c8">
      <Url>https://plnewpower.sharepoint.com/sites/wspolny/_layouts/15/DocIdRedir.aspx?ID=UCR76KNYMX3U-1951954605-641235</Url>
      <Description>UCR76KNYMX3U-1951954605-641235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14da0e42e9af27bf8b6eeddddbfe6d6b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939fa37430b79aaf965cb106cd581ba5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320B7-A4EE-4869-8991-16BDF77F0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A881B-7E95-4F6A-8008-B9DBAAD530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77EF28-95EC-4593-8A4F-04029BEAE5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1D0CA8-A827-4E30-AFDC-1A13E711A9E3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5.xml><?xml version="1.0" encoding="utf-8"?>
<ds:datastoreItem xmlns:ds="http://schemas.openxmlformats.org/officeDocument/2006/customXml" ds:itemID="{47BC5914-290A-4BCC-B5AA-F1B844DD1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2072</Words>
  <Characters>12437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Ewa Pacek</cp:lastModifiedBy>
  <cp:revision>72</cp:revision>
  <dcterms:created xsi:type="dcterms:W3CDTF">2026-02-23T09:16:00Z</dcterms:created>
  <dcterms:modified xsi:type="dcterms:W3CDTF">2026-04-23T06:34:00Z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1569800</vt:r8>
  </property>
  <property fmtid="{D5CDD505-2E9C-101B-9397-08002B2CF9AE}" pid="4" name="MediaServiceImageTags">
    <vt:lpwstr/>
  </property>
  <property fmtid="{D5CDD505-2E9C-101B-9397-08002B2CF9AE}" pid="5" name="_dlc_DocIdItemGuid">
    <vt:lpwstr>e0e85fcb-6169-40ee-88bd-a038de98496a</vt:lpwstr>
  </property>
</Properties>
</file>